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126" w:type="dxa"/>
        <w:tblBorders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379"/>
      </w:tblGrid>
      <w:tr w:rsidR="00A13618" w:rsidRPr="00C42A05" w:rsidTr="00F00E56">
        <w:trPr>
          <w:trHeight w:val="434"/>
        </w:trPr>
        <w:tc>
          <w:tcPr>
            <w:tcW w:w="8455" w:type="dxa"/>
            <w:tcBorders>
              <w:bottom w:val="nil"/>
            </w:tcBorders>
            <w:shd w:val="clear" w:color="auto" w:fill="999999"/>
            <w:vAlign w:val="center"/>
          </w:tcPr>
          <w:p w:rsidR="00A13618" w:rsidRPr="000B583C" w:rsidRDefault="006352A7" w:rsidP="004A561B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ko-KR"/>
              </w:rPr>
            </w:pPr>
            <w:r>
              <w:rPr>
                <w:b/>
                <w:i/>
                <w:color w:val="FFFFFF"/>
                <w:sz w:val="24"/>
                <w:szCs w:val="24"/>
                <w:lang w:eastAsia="ko-KR"/>
              </w:rPr>
              <w:t>Optimal Solutions</w:t>
            </w:r>
            <w:r w:rsidR="00C42A05">
              <w:rPr>
                <w:b/>
                <w:i/>
                <w:color w:val="FFFFFF"/>
                <w:sz w:val="24"/>
                <w:szCs w:val="24"/>
                <w:lang w:eastAsia="ko-KR"/>
              </w:rPr>
              <w:t xml:space="preserve"> for</w:t>
            </w:r>
            <w:r w:rsidR="00756002">
              <w:rPr>
                <w:b/>
                <w:i/>
                <w:color w:val="FFFFFF"/>
                <w:sz w:val="24"/>
                <w:szCs w:val="24"/>
                <w:lang w:eastAsia="ko-KR"/>
              </w:rPr>
              <w:t xml:space="preserve"> </w:t>
            </w:r>
            <w:r w:rsidR="00756002">
              <w:rPr>
                <w:rFonts w:hint="eastAsia"/>
                <w:b/>
                <w:i/>
                <w:color w:val="FFFFFF"/>
                <w:sz w:val="24"/>
                <w:szCs w:val="24"/>
                <w:lang w:eastAsia="ko-KR"/>
              </w:rPr>
              <w:t xml:space="preserve">SoftMax </w:t>
            </w:r>
            <w:r w:rsidR="00756002">
              <w:rPr>
                <w:b/>
                <w:i/>
                <w:color w:val="FFFFFF"/>
                <w:sz w:val="24"/>
                <w:szCs w:val="24"/>
                <w:lang w:eastAsia="ko-KR"/>
              </w:rPr>
              <w:t>Outputs</w:t>
            </w:r>
          </w:p>
        </w:tc>
      </w:tr>
      <w:tr w:rsidR="00A13618" w:rsidTr="00F00E56">
        <w:trPr>
          <w:trHeight w:val="600"/>
        </w:trPr>
        <w:tc>
          <w:tcPr>
            <w:tcW w:w="8455" w:type="dxa"/>
            <w:tcBorders>
              <w:bottom w:val="dashSmallGap" w:sz="4" w:space="0" w:color="auto"/>
            </w:tcBorders>
            <w:vAlign w:val="center"/>
          </w:tcPr>
          <w:p w:rsidR="00B052E3" w:rsidRDefault="00B052E3" w:rsidP="005600CB">
            <w:pPr>
              <w:ind w:leftChars="300" w:left="600"/>
              <w:jc w:val="center"/>
              <w:rPr>
                <w:bCs/>
                <w:sz w:val="17"/>
                <w:szCs w:val="17"/>
                <w:lang w:eastAsia="ko-KR"/>
              </w:rPr>
            </w:pPr>
          </w:p>
          <w:p w:rsidR="009A3505" w:rsidRDefault="009A3505" w:rsidP="009A3505">
            <w:pPr>
              <w:ind w:leftChars="300" w:left="600"/>
              <w:jc w:val="center"/>
              <w:rPr>
                <w:bCs/>
                <w:sz w:val="17"/>
                <w:szCs w:val="17"/>
                <w:lang w:eastAsia="ko-KR"/>
              </w:rPr>
            </w:pPr>
            <w:r>
              <w:rPr>
                <w:bCs/>
                <w:sz w:val="17"/>
                <w:szCs w:val="17"/>
                <w:lang w:eastAsia="ko-KR"/>
              </w:rPr>
              <w:t>Sang-</w:t>
            </w:r>
            <w:proofErr w:type="spellStart"/>
            <w:r>
              <w:rPr>
                <w:bCs/>
                <w:sz w:val="17"/>
                <w:szCs w:val="17"/>
                <w:lang w:eastAsia="ko-KR"/>
              </w:rPr>
              <w:t>Hoon</w:t>
            </w:r>
            <w:proofErr w:type="spellEnd"/>
            <w:r>
              <w:rPr>
                <w:bCs/>
                <w:sz w:val="17"/>
                <w:szCs w:val="17"/>
                <w:lang w:eastAsia="ko-KR"/>
              </w:rPr>
              <w:t xml:space="preserve"> Oh</w:t>
            </w:r>
            <w:r w:rsidR="00362D92">
              <w:rPr>
                <w:bCs/>
                <w:sz w:val="17"/>
                <w:szCs w:val="17"/>
                <w:lang w:eastAsia="ko-KR"/>
              </w:rPr>
              <w:t>*</w:t>
            </w:r>
          </w:p>
          <w:p w:rsidR="009A3505" w:rsidRPr="00452C4C" w:rsidRDefault="009A3505" w:rsidP="009A3505">
            <w:pPr>
              <w:ind w:leftChars="300" w:left="600"/>
              <w:jc w:val="center"/>
              <w:rPr>
                <w:bCs/>
                <w:sz w:val="17"/>
                <w:szCs w:val="17"/>
                <w:lang w:eastAsia="ko-KR"/>
              </w:rPr>
            </w:pPr>
            <w:r>
              <w:rPr>
                <w:bCs/>
                <w:sz w:val="17"/>
                <w:szCs w:val="17"/>
                <w:lang w:eastAsia="ko-KR"/>
              </w:rPr>
              <w:t>*</w:t>
            </w:r>
            <w:proofErr w:type="spellStart"/>
            <w:r>
              <w:rPr>
                <w:bCs/>
                <w:sz w:val="17"/>
                <w:szCs w:val="17"/>
                <w:lang w:eastAsia="ko-KR"/>
              </w:rPr>
              <w:t>Mokwon</w:t>
            </w:r>
            <w:proofErr w:type="spellEnd"/>
            <w:r>
              <w:rPr>
                <w:bCs/>
                <w:sz w:val="17"/>
                <w:szCs w:val="17"/>
                <w:lang w:eastAsia="ko-KR"/>
              </w:rPr>
              <w:t xml:space="preserve"> </w:t>
            </w:r>
            <w:r w:rsidR="00362D92" w:rsidRPr="00566ED6">
              <w:rPr>
                <w:bCs/>
                <w:noProof/>
                <w:sz w:val="17"/>
                <w:szCs w:val="17"/>
                <w:lang w:eastAsia="ko-KR"/>
              </w:rPr>
              <w:t xml:space="preserve">University, </w:t>
            </w:r>
            <w:r w:rsidRPr="00566ED6">
              <w:rPr>
                <w:bCs/>
                <w:noProof/>
                <w:sz w:val="17"/>
                <w:szCs w:val="17"/>
                <w:lang w:eastAsia="ko-KR"/>
              </w:rPr>
              <w:t>Korea</w:t>
            </w:r>
          </w:p>
          <w:p w:rsidR="00A13618" w:rsidRPr="00B052E3" w:rsidRDefault="009A3505" w:rsidP="00362D92">
            <w:pPr>
              <w:ind w:leftChars="300" w:left="600"/>
              <w:jc w:val="center"/>
              <w:rPr>
                <w:bCs/>
                <w:sz w:val="17"/>
                <w:szCs w:val="17"/>
                <w:lang w:eastAsia="ko-KR"/>
              </w:rPr>
            </w:pPr>
            <w:r>
              <w:rPr>
                <w:bCs/>
                <w:sz w:val="17"/>
                <w:szCs w:val="17"/>
                <w:lang w:eastAsia="ko-KR"/>
              </w:rPr>
              <w:t>E-mail:</w:t>
            </w:r>
            <w:r w:rsidR="00375F0B">
              <w:rPr>
                <w:rFonts w:hint="eastAsia"/>
                <w:bCs/>
                <w:sz w:val="17"/>
                <w:szCs w:val="17"/>
                <w:lang w:eastAsia="ko-KR"/>
              </w:rPr>
              <w:t>o</w:t>
            </w:r>
            <w:r w:rsidR="00375F0B">
              <w:rPr>
                <w:bCs/>
                <w:sz w:val="17"/>
                <w:szCs w:val="17"/>
                <w:lang w:eastAsia="ko-KR"/>
              </w:rPr>
              <w:t>hsanghoon16</w:t>
            </w:r>
            <w:r>
              <w:rPr>
                <w:bCs/>
                <w:sz w:val="17"/>
                <w:szCs w:val="17"/>
                <w:lang w:eastAsia="ko-KR"/>
              </w:rPr>
              <w:t>@</w:t>
            </w:r>
            <w:r w:rsidR="00E1453D">
              <w:rPr>
                <w:bCs/>
                <w:sz w:val="17"/>
                <w:szCs w:val="17"/>
                <w:lang w:eastAsia="ko-KR"/>
              </w:rPr>
              <w:t>gmail.com</w:t>
            </w:r>
            <w:bookmarkStart w:id="0" w:name="_GoBack"/>
            <w:bookmarkEnd w:id="0"/>
          </w:p>
        </w:tc>
      </w:tr>
      <w:tr w:rsidR="00A13618" w:rsidTr="00F00E56">
        <w:trPr>
          <w:trHeight w:val="157"/>
        </w:trPr>
        <w:tc>
          <w:tcPr>
            <w:tcW w:w="8455" w:type="dxa"/>
            <w:tcBorders>
              <w:top w:val="dashSmallGap" w:sz="4" w:space="0" w:color="auto"/>
            </w:tcBorders>
            <w:vAlign w:val="center"/>
          </w:tcPr>
          <w:p w:rsidR="00A13618" w:rsidRPr="00DD6EBC" w:rsidRDefault="00A13618" w:rsidP="005600CB">
            <w:pPr>
              <w:pStyle w:val="AbstractTitle"/>
              <w:rPr>
                <w:bCs/>
                <w:sz w:val="20"/>
                <w:lang w:eastAsia="ko-KR"/>
              </w:rPr>
            </w:pPr>
          </w:p>
        </w:tc>
      </w:tr>
    </w:tbl>
    <w:p w:rsidR="009F4543" w:rsidRPr="00DD6EBC" w:rsidRDefault="009F4543" w:rsidP="00DD6EBC">
      <w:pPr>
        <w:spacing w:line="192" w:lineRule="auto"/>
        <w:rPr>
          <w:lang w:eastAsia="ko-KR"/>
        </w:rPr>
      </w:pPr>
    </w:p>
    <w:p w:rsidR="00CD0B92" w:rsidRDefault="00CD0B92" w:rsidP="00DD6EBC">
      <w:pPr>
        <w:pStyle w:val="1"/>
        <w:numPr>
          <w:ilvl w:val="0"/>
          <w:numId w:val="6"/>
        </w:numPr>
        <w:spacing w:line="192" w:lineRule="auto"/>
        <w:rPr>
          <w:rFonts w:ascii="Tahoma" w:hAnsi="Tahoma" w:cs="Tahoma"/>
          <w:b w:val="0"/>
          <w:sz w:val="20"/>
          <w:lang w:eastAsia="ko-KR"/>
        </w:rPr>
      </w:pPr>
      <w:r w:rsidRPr="00DD6EBC">
        <w:rPr>
          <w:rFonts w:ascii="Tahoma" w:hAnsi="Tahoma" w:cs="Tahoma"/>
          <w:b w:val="0"/>
          <w:sz w:val="20"/>
        </w:rPr>
        <w:t>Introduction</w:t>
      </w:r>
      <w:r w:rsidRPr="00DD6EBC">
        <w:rPr>
          <w:rFonts w:ascii="Tahoma" w:hAnsi="Tahoma" w:cs="Tahoma" w:hint="eastAsia"/>
          <w:b w:val="0"/>
          <w:sz w:val="20"/>
          <w:lang w:eastAsia="ko-KR"/>
        </w:rPr>
        <w:t xml:space="preserve"> </w:t>
      </w:r>
    </w:p>
    <w:p w:rsidR="009A3505" w:rsidRPr="009A3505" w:rsidRDefault="009A3505" w:rsidP="009A3505">
      <w:pPr>
        <w:rPr>
          <w:lang w:eastAsia="ko-KR"/>
        </w:rPr>
      </w:pPr>
    </w:p>
    <w:p w:rsidR="006352A7" w:rsidRDefault="00772E7F" w:rsidP="00C42A05">
      <w:pPr>
        <w:pStyle w:val="20"/>
        <w:spacing w:line="192" w:lineRule="auto"/>
        <w:rPr>
          <w:i w:val="0"/>
          <w:iCs/>
          <w:noProof/>
          <w:sz w:val="18"/>
          <w:szCs w:val="18"/>
          <w:lang w:eastAsia="ko-KR"/>
        </w:rPr>
      </w:pPr>
      <w:r>
        <w:rPr>
          <w:i w:val="0"/>
          <w:iCs/>
          <w:sz w:val="18"/>
          <w:szCs w:val="18"/>
          <w:lang w:eastAsia="ko-KR"/>
        </w:rPr>
        <w:t xml:space="preserve">We use </w:t>
      </w:r>
      <w:proofErr w:type="gramStart"/>
      <w:r>
        <w:rPr>
          <w:i w:val="0"/>
          <w:iCs/>
          <w:sz w:val="18"/>
          <w:szCs w:val="18"/>
          <w:lang w:eastAsia="ko-KR"/>
        </w:rPr>
        <w:t>FNN</w:t>
      </w:r>
      <w:r w:rsidR="008135C9">
        <w:rPr>
          <w:i w:val="0"/>
          <w:iCs/>
          <w:sz w:val="18"/>
          <w:szCs w:val="18"/>
          <w:lang w:eastAsia="ko-KR"/>
        </w:rPr>
        <w:t>s</w:t>
      </w:r>
      <w:r>
        <w:rPr>
          <w:i w:val="0"/>
          <w:iCs/>
          <w:sz w:val="18"/>
          <w:szCs w:val="18"/>
          <w:lang w:eastAsia="ko-KR"/>
        </w:rPr>
        <w:t>(</w:t>
      </w:r>
      <w:proofErr w:type="gramEnd"/>
      <w:r>
        <w:rPr>
          <w:i w:val="0"/>
          <w:iCs/>
          <w:sz w:val="18"/>
          <w:szCs w:val="18"/>
          <w:lang w:eastAsia="ko-KR"/>
        </w:rPr>
        <w:t>Feedforward Neural Network</w:t>
      </w:r>
      <w:r w:rsidR="008135C9">
        <w:rPr>
          <w:i w:val="0"/>
          <w:iCs/>
          <w:sz w:val="18"/>
          <w:szCs w:val="18"/>
          <w:lang w:eastAsia="ko-KR"/>
        </w:rPr>
        <w:t>s</w:t>
      </w:r>
      <w:r>
        <w:rPr>
          <w:i w:val="0"/>
          <w:iCs/>
          <w:sz w:val="18"/>
          <w:szCs w:val="18"/>
          <w:lang w:eastAsia="ko-KR"/>
        </w:rPr>
        <w:t xml:space="preserve">) in many applications </w:t>
      </w:r>
      <w:r w:rsidRPr="00772E7F">
        <w:rPr>
          <w:i w:val="0"/>
          <w:iCs/>
          <w:noProof/>
          <w:sz w:val="18"/>
          <w:szCs w:val="18"/>
          <w:lang w:eastAsia="ko-KR"/>
        </w:rPr>
        <w:t>based o</w:t>
      </w:r>
      <w:r>
        <w:rPr>
          <w:i w:val="0"/>
          <w:iCs/>
          <w:noProof/>
          <w:sz w:val="18"/>
          <w:szCs w:val="18"/>
          <w:lang w:eastAsia="ko-KR"/>
        </w:rPr>
        <w:t>n</w:t>
      </w:r>
      <w:r w:rsidRPr="00772E7F">
        <w:rPr>
          <w:i w:val="0"/>
          <w:iCs/>
          <w:noProof/>
          <w:sz w:val="18"/>
          <w:szCs w:val="18"/>
          <w:lang w:eastAsia="ko-KR"/>
        </w:rPr>
        <w:t xml:space="preserve"> the</w:t>
      </w:r>
      <w:r>
        <w:rPr>
          <w:i w:val="0"/>
          <w:iCs/>
          <w:sz w:val="18"/>
          <w:szCs w:val="18"/>
          <w:lang w:eastAsia="ko-KR"/>
        </w:rPr>
        <w:t xml:space="preserve"> proof that FNN </w:t>
      </w:r>
      <w:r w:rsidRPr="00772E7F">
        <w:rPr>
          <w:i w:val="0"/>
          <w:iCs/>
          <w:noProof/>
          <w:sz w:val="18"/>
          <w:szCs w:val="18"/>
          <w:lang w:eastAsia="ko-KR"/>
        </w:rPr>
        <w:t>is</w:t>
      </w:r>
      <w:r>
        <w:rPr>
          <w:i w:val="0"/>
          <w:iCs/>
          <w:noProof/>
          <w:sz w:val="18"/>
          <w:szCs w:val="18"/>
          <w:lang w:eastAsia="ko-KR"/>
        </w:rPr>
        <w:t xml:space="preserve"> </w:t>
      </w:r>
      <w:r w:rsidR="000C4F86" w:rsidRPr="000C4F86">
        <w:rPr>
          <w:i w:val="0"/>
          <w:iCs/>
          <w:noProof/>
          <w:sz w:val="18"/>
          <w:szCs w:val="18"/>
          <w:lang w:eastAsia="ko-KR"/>
        </w:rPr>
        <w:t>a</w:t>
      </w:r>
      <w:r w:rsidRPr="000C4F86">
        <w:rPr>
          <w:i w:val="0"/>
          <w:iCs/>
          <w:noProof/>
          <w:sz w:val="18"/>
          <w:szCs w:val="18"/>
          <w:lang w:eastAsia="ko-KR"/>
        </w:rPr>
        <w:t xml:space="preserve"> universal</w:t>
      </w:r>
      <w:r>
        <w:rPr>
          <w:i w:val="0"/>
          <w:iCs/>
          <w:sz w:val="18"/>
          <w:szCs w:val="18"/>
          <w:lang w:eastAsia="ko-KR"/>
        </w:rPr>
        <w:t xml:space="preserve"> </w:t>
      </w:r>
      <w:r w:rsidRPr="00772E7F">
        <w:rPr>
          <w:i w:val="0"/>
          <w:iCs/>
          <w:noProof/>
          <w:sz w:val="18"/>
          <w:szCs w:val="18"/>
          <w:lang w:eastAsia="ko-KR"/>
        </w:rPr>
        <w:t>approximator</w:t>
      </w:r>
      <w:r>
        <w:rPr>
          <w:i w:val="0"/>
          <w:iCs/>
          <w:sz w:val="18"/>
          <w:szCs w:val="18"/>
          <w:lang w:eastAsia="ko-KR"/>
        </w:rPr>
        <w:t xml:space="preserve"> which can </w:t>
      </w:r>
      <w:r w:rsidRPr="00772E7F">
        <w:rPr>
          <w:i w:val="0"/>
          <w:iCs/>
          <w:noProof/>
          <w:sz w:val="18"/>
          <w:szCs w:val="18"/>
          <w:lang w:eastAsia="ko-KR"/>
        </w:rPr>
        <w:t>a</w:t>
      </w:r>
      <w:r>
        <w:rPr>
          <w:i w:val="0"/>
          <w:iCs/>
          <w:noProof/>
          <w:sz w:val="18"/>
          <w:szCs w:val="18"/>
          <w:lang w:eastAsia="ko-KR"/>
        </w:rPr>
        <w:t>p</w:t>
      </w:r>
      <w:r w:rsidRPr="00772E7F">
        <w:rPr>
          <w:i w:val="0"/>
          <w:iCs/>
          <w:noProof/>
          <w:sz w:val="18"/>
          <w:szCs w:val="18"/>
          <w:lang w:eastAsia="ko-KR"/>
        </w:rPr>
        <w:t>proximate</w:t>
      </w:r>
      <w:r w:rsidR="00A97A06">
        <w:rPr>
          <w:i w:val="0"/>
          <w:iCs/>
          <w:sz w:val="18"/>
          <w:szCs w:val="18"/>
          <w:lang w:eastAsia="ko-KR"/>
        </w:rPr>
        <w:t xml:space="preserve"> any function</w:t>
      </w:r>
      <w:r>
        <w:rPr>
          <w:i w:val="0"/>
          <w:iCs/>
          <w:sz w:val="18"/>
          <w:szCs w:val="18"/>
          <w:lang w:eastAsia="ko-KR"/>
        </w:rPr>
        <w:t xml:space="preserve"> with en</w:t>
      </w:r>
      <w:r w:rsidR="00A97A06">
        <w:rPr>
          <w:i w:val="0"/>
          <w:iCs/>
          <w:sz w:val="18"/>
          <w:szCs w:val="18"/>
          <w:lang w:eastAsia="ko-KR"/>
        </w:rPr>
        <w:t xml:space="preserve">ough number of hidden nodes[1]. </w:t>
      </w:r>
      <w:proofErr w:type="spellStart"/>
      <w:r w:rsidR="00A97A06">
        <w:rPr>
          <w:i w:val="0"/>
          <w:iCs/>
          <w:sz w:val="18"/>
          <w:szCs w:val="18"/>
          <w:lang w:eastAsia="ko-KR"/>
        </w:rPr>
        <w:t>Rumelhart</w:t>
      </w:r>
      <w:proofErr w:type="spellEnd"/>
      <w:r w:rsidR="00A97A06">
        <w:rPr>
          <w:i w:val="0"/>
          <w:iCs/>
          <w:sz w:val="18"/>
          <w:szCs w:val="18"/>
          <w:lang w:eastAsia="ko-KR"/>
        </w:rPr>
        <w:t xml:space="preserve"> and </w:t>
      </w:r>
      <w:r w:rsidR="00A97A06" w:rsidRPr="00A97A06">
        <w:rPr>
          <w:i w:val="0"/>
          <w:iCs/>
          <w:noProof/>
          <w:sz w:val="18"/>
          <w:szCs w:val="18"/>
          <w:lang w:eastAsia="ko-KR"/>
        </w:rPr>
        <w:t>McCle</w:t>
      </w:r>
      <w:r w:rsidR="00A97A06">
        <w:rPr>
          <w:i w:val="0"/>
          <w:iCs/>
          <w:noProof/>
          <w:sz w:val="18"/>
          <w:szCs w:val="18"/>
          <w:lang w:eastAsia="ko-KR"/>
        </w:rPr>
        <w:t>l</w:t>
      </w:r>
      <w:r w:rsidR="00A97A06" w:rsidRPr="00A97A06">
        <w:rPr>
          <w:i w:val="0"/>
          <w:iCs/>
          <w:noProof/>
          <w:sz w:val="18"/>
          <w:szCs w:val="18"/>
          <w:lang w:eastAsia="ko-KR"/>
        </w:rPr>
        <w:t>land</w:t>
      </w:r>
      <w:r w:rsidR="00A97A06">
        <w:rPr>
          <w:i w:val="0"/>
          <w:iCs/>
          <w:noProof/>
          <w:sz w:val="18"/>
          <w:szCs w:val="18"/>
          <w:lang w:eastAsia="ko-KR"/>
        </w:rPr>
        <w:t xml:space="preserve"> proposed the EBP(Error Back-Propagation) algorithm to train </w:t>
      </w:r>
      <w:proofErr w:type="gramStart"/>
      <w:r w:rsidR="00A97A06">
        <w:rPr>
          <w:i w:val="0"/>
          <w:iCs/>
          <w:noProof/>
          <w:sz w:val="18"/>
          <w:szCs w:val="18"/>
          <w:lang w:eastAsia="ko-KR"/>
        </w:rPr>
        <w:t>FNN</w:t>
      </w:r>
      <w:r w:rsidR="008135C9">
        <w:rPr>
          <w:i w:val="0"/>
          <w:iCs/>
          <w:noProof/>
          <w:sz w:val="18"/>
          <w:szCs w:val="18"/>
          <w:lang w:eastAsia="ko-KR"/>
        </w:rPr>
        <w:t>s</w:t>
      </w:r>
      <w:r w:rsidR="00A97A06">
        <w:rPr>
          <w:i w:val="0"/>
          <w:iCs/>
          <w:sz w:val="18"/>
          <w:szCs w:val="18"/>
          <w:lang w:eastAsia="ko-KR"/>
        </w:rPr>
        <w:t>[</w:t>
      </w:r>
      <w:proofErr w:type="gramEnd"/>
      <w:r w:rsidR="00A97A06">
        <w:rPr>
          <w:i w:val="0"/>
          <w:iCs/>
          <w:sz w:val="18"/>
          <w:szCs w:val="18"/>
          <w:lang w:eastAsia="ko-KR"/>
        </w:rPr>
        <w:t xml:space="preserve">2]. </w:t>
      </w:r>
      <w:r>
        <w:rPr>
          <w:i w:val="0"/>
          <w:iCs/>
          <w:sz w:val="18"/>
          <w:szCs w:val="18"/>
          <w:lang w:eastAsia="ko-KR"/>
        </w:rPr>
        <w:t xml:space="preserve">However, </w:t>
      </w:r>
      <w:r w:rsidR="006B69BC">
        <w:rPr>
          <w:i w:val="0"/>
          <w:iCs/>
          <w:sz w:val="18"/>
          <w:szCs w:val="18"/>
          <w:lang w:eastAsia="ko-KR"/>
        </w:rPr>
        <w:t>the EBP</w:t>
      </w:r>
      <w:r w:rsidR="000C4F86">
        <w:rPr>
          <w:i w:val="0"/>
          <w:iCs/>
          <w:sz w:val="18"/>
          <w:szCs w:val="18"/>
          <w:lang w:eastAsia="ko-KR"/>
        </w:rPr>
        <w:t xml:space="preserve"> algorithm to minimize </w:t>
      </w:r>
      <w:proofErr w:type="gramStart"/>
      <w:r w:rsidR="000C4F86">
        <w:rPr>
          <w:i w:val="0"/>
          <w:iCs/>
          <w:sz w:val="18"/>
          <w:szCs w:val="18"/>
          <w:lang w:eastAsia="ko-KR"/>
        </w:rPr>
        <w:t>MSE</w:t>
      </w:r>
      <w:r w:rsidR="006B69BC">
        <w:rPr>
          <w:i w:val="0"/>
          <w:iCs/>
          <w:sz w:val="18"/>
          <w:szCs w:val="18"/>
          <w:lang w:eastAsia="ko-KR"/>
        </w:rPr>
        <w:t>(</w:t>
      </w:r>
      <w:proofErr w:type="gramEnd"/>
      <w:r w:rsidR="006B69BC">
        <w:rPr>
          <w:i w:val="0"/>
          <w:iCs/>
          <w:sz w:val="18"/>
          <w:szCs w:val="18"/>
          <w:lang w:eastAsia="ko-KR"/>
        </w:rPr>
        <w:t>mean-squared error function)</w:t>
      </w:r>
      <w:r w:rsidR="000C4F86">
        <w:rPr>
          <w:i w:val="0"/>
          <w:iCs/>
          <w:sz w:val="18"/>
          <w:szCs w:val="18"/>
          <w:lang w:eastAsia="ko-KR"/>
        </w:rPr>
        <w:t xml:space="preserve"> of FNN</w:t>
      </w:r>
      <w:r w:rsidR="008135C9">
        <w:rPr>
          <w:i w:val="0"/>
          <w:iCs/>
          <w:sz w:val="18"/>
          <w:szCs w:val="18"/>
          <w:lang w:eastAsia="ko-KR"/>
        </w:rPr>
        <w:t>s</w:t>
      </w:r>
      <w:r w:rsidR="000C4F86">
        <w:rPr>
          <w:i w:val="0"/>
          <w:iCs/>
          <w:sz w:val="18"/>
          <w:szCs w:val="18"/>
          <w:lang w:eastAsia="ko-KR"/>
        </w:rPr>
        <w:t xml:space="preserve"> has a weakness with slow learning convergence and poor generalization performance</w:t>
      </w:r>
      <w:r w:rsidR="00A97A06">
        <w:rPr>
          <w:i w:val="0"/>
          <w:iCs/>
          <w:sz w:val="18"/>
          <w:szCs w:val="18"/>
          <w:lang w:eastAsia="ko-KR"/>
        </w:rPr>
        <w:t>[3]</w:t>
      </w:r>
      <w:r w:rsidR="000C4F86">
        <w:rPr>
          <w:i w:val="0"/>
          <w:iCs/>
          <w:sz w:val="18"/>
          <w:szCs w:val="18"/>
          <w:lang w:eastAsia="ko-KR"/>
        </w:rPr>
        <w:t xml:space="preserve">. </w:t>
      </w:r>
      <w:r w:rsidR="00C42A05">
        <w:rPr>
          <w:i w:val="0"/>
          <w:iCs/>
          <w:sz w:val="18"/>
          <w:szCs w:val="18"/>
          <w:lang w:eastAsia="ko-KR"/>
        </w:rPr>
        <w:t>T</w:t>
      </w:r>
      <w:r w:rsidR="000C4F86">
        <w:rPr>
          <w:i w:val="0"/>
          <w:iCs/>
          <w:sz w:val="18"/>
          <w:szCs w:val="18"/>
          <w:lang w:eastAsia="ko-KR"/>
        </w:rPr>
        <w:t>here are many error functions to improve the performance of EBP algorithm</w:t>
      </w:r>
      <w:r w:rsidR="008135C9">
        <w:rPr>
          <w:i w:val="0"/>
          <w:iCs/>
          <w:sz w:val="18"/>
          <w:szCs w:val="18"/>
          <w:lang w:eastAsia="ko-KR"/>
        </w:rPr>
        <w:t xml:space="preserve"> for sigmoidal </w:t>
      </w:r>
      <w:proofErr w:type="gramStart"/>
      <w:r w:rsidR="008135C9">
        <w:rPr>
          <w:i w:val="0"/>
          <w:iCs/>
          <w:sz w:val="18"/>
          <w:szCs w:val="18"/>
          <w:lang w:eastAsia="ko-KR"/>
        </w:rPr>
        <w:t>outputs</w:t>
      </w:r>
      <w:r w:rsidR="00A97A06">
        <w:rPr>
          <w:i w:val="0"/>
          <w:iCs/>
          <w:sz w:val="18"/>
          <w:szCs w:val="18"/>
          <w:lang w:eastAsia="ko-KR"/>
        </w:rPr>
        <w:t>[</w:t>
      </w:r>
      <w:proofErr w:type="gramEnd"/>
      <w:r w:rsidR="00A97A06">
        <w:rPr>
          <w:i w:val="0"/>
          <w:iCs/>
          <w:sz w:val="18"/>
          <w:szCs w:val="18"/>
          <w:lang w:eastAsia="ko-KR"/>
        </w:rPr>
        <w:t>4</w:t>
      </w:r>
      <w:r w:rsidR="003E7859">
        <w:rPr>
          <w:i w:val="0"/>
          <w:iCs/>
          <w:sz w:val="18"/>
          <w:szCs w:val="18"/>
          <w:lang w:eastAsia="ko-KR"/>
        </w:rPr>
        <w:t>]</w:t>
      </w:r>
      <w:r w:rsidR="000C4F86">
        <w:rPr>
          <w:i w:val="0"/>
          <w:iCs/>
          <w:sz w:val="18"/>
          <w:szCs w:val="18"/>
          <w:lang w:eastAsia="ko-KR"/>
        </w:rPr>
        <w:t>.</w:t>
      </w:r>
      <w:r w:rsidR="00C42A05" w:rsidRPr="00C42A05">
        <w:rPr>
          <w:rFonts w:hint="eastAsia"/>
          <w:i w:val="0"/>
          <w:iCs/>
          <w:noProof/>
          <w:sz w:val="18"/>
          <w:szCs w:val="18"/>
          <w:lang w:eastAsia="ko-KR"/>
        </w:rPr>
        <w:t xml:space="preserve"> </w:t>
      </w:r>
    </w:p>
    <w:p w:rsidR="000C4F86" w:rsidRDefault="006352A7" w:rsidP="00C42A05">
      <w:pPr>
        <w:pStyle w:val="20"/>
        <w:spacing w:line="192" w:lineRule="auto"/>
        <w:rPr>
          <w:i w:val="0"/>
          <w:iCs/>
          <w:noProof/>
          <w:sz w:val="18"/>
          <w:szCs w:val="18"/>
          <w:lang w:eastAsia="ko-KR"/>
        </w:rPr>
      </w:pPr>
      <w:r>
        <w:rPr>
          <w:i w:val="0"/>
          <w:iCs/>
          <w:noProof/>
          <w:sz w:val="18"/>
          <w:szCs w:val="18"/>
          <w:lang w:eastAsia="ko-KR"/>
        </w:rPr>
        <w:t xml:space="preserve">Especially, </w:t>
      </w:r>
      <w:r w:rsidR="00F00EB5">
        <w:rPr>
          <w:i w:val="0"/>
          <w:iCs/>
          <w:noProof/>
          <w:sz w:val="18"/>
          <w:szCs w:val="18"/>
          <w:lang w:eastAsia="ko-KR"/>
        </w:rPr>
        <w:t>DNNs(</w:t>
      </w:r>
      <w:r>
        <w:rPr>
          <w:i w:val="0"/>
          <w:iCs/>
          <w:noProof/>
          <w:sz w:val="18"/>
          <w:szCs w:val="18"/>
          <w:lang w:eastAsia="ko-KR"/>
        </w:rPr>
        <w:t>deep neural networks</w:t>
      </w:r>
      <w:r w:rsidR="00F00EB5">
        <w:rPr>
          <w:i w:val="0"/>
          <w:iCs/>
          <w:noProof/>
          <w:sz w:val="18"/>
          <w:szCs w:val="18"/>
          <w:lang w:eastAsia="ko-KR"/>
        </w:rPr>
        <w:t>)</w:t>
      </w:r>
      <w:r>
        <w:rPr>
          <w:i w:val="0"/>
          <w:iCs/>
          <w:noProof/>
          <w:sz w:val="18"/>
          <w:szCs w:val="18"/>
          <w:lang w:eastAsia="ko-KR"/>
        </w:rPr>
        <w:t xml:space="preserve"> adopt the </w:t>
      </w:r>
      <w:r w:rsidR="00F00EB5">
        <w:rPr>
          <w:rFonts w:hint="eastAsia"/>
          <w:i w:val="0"/>
          <w:iCs/>
          <w:noProof/>
          <w:sz w:val="18"/>
          <w:szCs w:val="18"/>
          <w:lang w:eastAsia="ko-KR"/>
        </w:rPr>
        <w:t>c</w:t>
      </w:r>
      <w:r>
        <w:rPr>
          <w:i w:val="0"/>
          <w:iCs/>
          <w:noProof/>
          <w:sz w:val="18"/>
          <w:szCs w:val="18"/>
          <w:lang w:eastAsia="ko-KR"/>
        </w:rPr>
        <w:t>ross-</w:t>
      </w:r>
      <w:r w:rsidR="00F00EB5">
        <w:rPr>
          <w:i w:val="0"/>
          <w:iCs/>
          <w:noProof/>
          <w:sz w:val="18"/>
          <w:szCs w:val="18"/>
          <w:lang w:eastAsia="ko-KR"/>
        </w:rPr>
        <w:t>e</w:t>
      </w:r>
      <w:r>
        <w:rPr>
          <w:i w:val="0"/>
          <w:iCs/>
          <w:noProof/>
          <w:sz w:val="18"/>
          <w:szCs w:val="18"/>
          <w:lang w:eastAsia="ko-KR"/>
        </w:rPr>
        <w:t xml:space="preserve">ntropy </w:t>
      </w:r>
      <w:r w:rsidR="00F00EB5">
        <w:rPr>
          <w:i w:val="0"/>
          <w:iCs/>
          <w:noProof/>
          <w:sz w:val="18"/>
          <w:szCs w:val="18"/>
          <w:lang w:eastAsia="ko-KR"/>
        </w:rPr>
        <w:t>e</w:t>
      </w:r>
      <w:r>
        <w:rPr>
          <w:i w:val="0"/>
          <w:iCs/>
          <w:noProof/>
          <w:sz w:val="18"/>
          <w:szCs w:val="18"/>
          <w:lang w:eastAsia="ko-KR"/>
        </w:rPr>
        <w:t xml:space="preserve">rror function with </w:t>
      </w:r>
      <w:r w:rsidR="00F00EB5">
        <w:rPr>
          <w:i w:val="0"/>
          <w:iCs/>
          <w:noProof/>
          <w:sz w:val="18"/>
          <w:szCs w:val="18"/>
          <w:lang w:eastAsia="ko-KR"/>
        </w:rPr>
        <w:t>s</w:t>
      </w:r>
      <w:r>
        <w:rPr>
          <w:i w:val="0"/>
          <w:iCs/>
          <w:noProof/>
          <w:sz w:val="18"/>
          <w:szCs w:val="18"/>
          <w:lang w:eastAsia="ko-KR"/>
        </w:rPr>
        <w:t>oft</w:t>
      </w:r>
      <w:r w:rsidR="00F00EB5">
        <w:rPr>
          <w:i w:val="0"/>
          <w:iCs/>
          <w:noProof/>
          <w:sz w:val="18"/>
          <w:szCs w:val="18"/>
          <w:lang w:eastAsia="ko-KR"/>
        </w:rPr>
        <w:t>m</w:t>
      </w:r>
      <w:r>
        <w:rPr>
          <w:i w:val="0"/>
          <w:iCs/>
          <w:noProof/>
          <w:sz w:val="18"/>
          <w:szCs w:val="18"/>
          <w:lang w:eastAsia="ko-KR"/>
        </w:rPr>
        <w:t xml:space="preserve">ax outputs. Although there have been research results regrading optimal solutions of various error functions with sigmidal output, there is not the derivation of optimal solutions of the cross-entropy error function with softmax outputs.  </w:t>
      </w:r>
      <w:r w:rsidR="000C4F86" w:rsidRPr="00C42A05">
        <w:rPr>
          <w:i w:val="0"/>
          <w:iCs/>
          <w:noProof/>
          <w:sz w:val="18"/>
          <w:szCs w:val="18"/>
          <w:lang w:eastAsia="ko-KR"/>
        </w:rPr>
        <w:t xml:space="preserve">In this paper, we </w:t>
      </w:r>
      <w:r>
        <w:rPr>
          <w:i w:val="0"/>
          <w:iCs/>
          <w:noProof/>
          <w:sz w:val="18"/>
          <w:szCs w:val="18"/>
          <w:lang w:eastAsia="ko-KR"/>
        </w:rPr>
        <w:t xml:space="preserve">derive the optimal solutions of the cross-entropy error function. </w:t>
      </w:r>
    </w:p>
    <w:p w:rsidR="006352A7" w:rsidRPr="006352A7" w:rsidRDefault="006352A7" w:rsidP="00C42A05">
      <w:pPr>
        <w:pStyle w:val="20"/>
        <w:spacing w:line="192" w:lineRule="auto"/>
        <w:rPr>
          <w:i w:val="0"/>
          <w:iCs/>
          <w:sz w:val="18"/>
          <w:szCs w:val="18"/>
          <w:lang w:eastAsia="ko-KR"/>
        </w:rPr>
      </w:pPr>
    </w:p>
    <w:p w:rsidR="009A3505" w:rsidRPr="00DD6EBC" w:rsidRDefault="009A3505" w:rsidP="009A3505">
      <w:pPr>
        <w:spacing w:line="192" w:lineRule="auto"/>
        <w:ind w:firstLine="245"/>
      </w:pPr>
    </w:p>
    <w:p w:rsidR="009A3505" w:rsidRDefault="000C4F86" w:rsidP="009A3505">
      <w:pPr>
        <w:pStyle w:val="1"/>
        <w:numPr>
          <w:ilvl w:val="0"/>
          <w:numId w:val="6"/>
        </w:numPr>
        <w:spacing w:line="192" w:lineRule="auto"/>
        <w:rPr>
          <w:rFonts w:ascii="Tahoma" w:hAnsi="Tahoma" w:cs="Tahoma"/>
          <w:b w:val="0"/>
          <w:sz w:val="20"/>
          <w:lang w:eastAsia="ko-KR"/>
        </w:rPr>
      </w:pPr>
      <w:r>
        <w:rPr>
          <w:rFonts w:ascii="Tahoma" w:hAnsi="Tahoma" w:cs="Tahoma"/>
          <w:b w:val="0"/>
          <w:sz w:val="20"/>
        </w:rPr>
        <w:t>Feedforward Neural Networks (F</w:t>
      </w:r>
      <w:r w:rsidR="009A3505">
        <w:rPr>
          <w:rFonts w:ascii="Tahoma" w:hAnsi="Tahoma" w:cs="Tahoma"/>
          <w:b w:val="0"/>
          <w:sz w:val="20"/>
        </w:rPr>
        <w:t>NNs)</w:t>
      </w:r>
    </w:p>
    <w:p w:rsidR="009A3505" w:rsidRPr="00F2640A" w:rsidRDefault="009A3505" w:rsidP="009A3505">
      <w:pPr>
        <w:ind w:left="260"/>
        <w:rPr>
          <w:lang w:eastAsia="ko-KR"/>
        </w:rPr>
      </w:pPr>
    </w:p>
    <w:p w:rsidR="009A3505" w:rsidRPr="00DA7057" w:rsidRDefault="00C42A05" w:rsidP="00DA7057">
      <w:r w:rsidRPr="00F167B5">
        <w:rPr>
          <w:noProof/>
          <w:sz w:val="18"/>
          <w:szCs w:val="18"/>
        </w:rPr>
        <w:t xml:space="preserve">As shown in </w:t>
      </w:r>
      <w:r w:rsidR="009A3505" w:rsidRPr="00F167B5">
        <w:rPr>
          <w:noProof/>
          <w:sz w:val="18"/>
          <w:szCs w:val="18"/>
        </w:rPr>
        <w:t>Fi</w:t>
      </w:r>
      <w:r w:rsidR="000C4F86" w:rsidRPr="00F167B5">
        <w:rPr>
          <w:noProof/>
          <w:sz w:val="18"/>
          <w:szCs w:val="18"/>
        </w:rPr>
        <w:t>g.</w:t>
      </w:r>
      <w:r w:rsidR="000C4F86">
        <w:rPr>
          <w:sz w:val="18"/>
          <w:szCs w:val="18"/>
        </w:rPr>
        <w:t xml:space="preserve"> </w:t>
      </w:r>
      <w:proofErr w:type="gramStart"/>
      <w:r w:rsidR="000C4F86">
        <w:rPr>
          <w:sz w:val="18"/>
          <w:szCs w:val="18"/>
        </w:rPr>
        <w:t>1</w:t>
      </w:r>
      <w:r>
        <w:rPr>
          <w:sz w:val="18"/>
          <w:szCs w:val="18"/>
        </w:rPr>
        <w:t xml:space="preserve">,  </w:t>
      </w:r>
      <w:r w:rsidR="000C4F86">
        <w:rPr>
          <w:sz w:val="18"/>
          <w:szCs w:val="18"/>
        </w:rPr>
        <w:t>FNN</w:t>
      </w:r>
      <w:proofErr w:type="gramEnd"/>
      <w:r w:rsidR="00E44B49">
        <w:rPr>
          <w:sz w:val="18"/>
          <w:szCs w:val="18"/>
        </w:rPr>
        <w:t xml:space="preserve"> </w:t>
      </w:r>
      <w:r>
        <w:rPr>
          <w:noProof/>
          <w:sz w:val="18"/>
          <w:szCs w:val="18"/>
        </w:rPr>
        <w:t>consists</w:t>
      </w:r>
      <w:r w:rsidR="00E44B49" w:rsidRPr="00C42A05">
        <w:rPr>
          <w:noProof/>
          <w:sz w:val="18"/>
          <w:szCs w:val="18"/>
        </w:rPr>
        <w:t xml:space="preserve"> of</w:t>
      </w:r>
      <w:r w:rsidR="008135C9">
        <w:rPr>
          <w:noProof/>
          <w:sz w:val="18"/>
          <w:szCs w:val="18"/>
        </w:rPr>
        <w:t xml:space="preserve"> an</w:t>
      </w:r>
      <w:r w:rsidR="00E44B49" w:rsidRPr="00C42A05">
        <w:rPr>
          <w:noProof/>
          <w:sz w:val="18"/>
          <w:szCs w:val="18"/>
        </w:rPr>
        <w:t xml:space="preserve"> input</w:t>
      </w:r>
      <w:r w:rsidR="009A3505" w:rsidRPr="00C42A05">
        <w:rPr>
          <w:noProof/>
          <w:sz w:val="18"/>
          <w:szCs w:val="18"/>
        </w:rPr>
        <w:t xml:space="preserve"> vector </w:t>
      </w:r>
      <w:r w:rsidR="009A3505" w:rsidRPr="00C42A05">
        <w:rPr>
          <w:b/>
          <w:noProof/>
          <w:sz w:val="18"/>
          <w:szCs w:val="18"/>
        </w:rPr>
        <w:t>x</w:t>
      </w:r>
      <w:r w:rsidR="009A3505" w:rsidRPr="00C42A05">
        <w:rPr>
          <w:noProof/>
          <w:sz w:val="18"/>
          <w:szCs w:val="18"/>
        </w:rPr>
        <w:t xml:space="preserve">, </w:t>
      </w:r>
      <w:r w:rsidR="008135C9">
        <w:rPr>
          <w:noProof/>
          <w:sz w:val="18"/>
          <w:szCs w:val="18"/>
        </w:rPr>
        <w:t xml:space="preserve">a </w:t>
      </w:r>
      <w:r w:rsidR="009A3505" w:rsidRPr="00C42A05">
        <w:rPr>
          <w:noProof/>
          <w:sz w:val="18"/>
          <w:szCs w:val="18"/>
        </w:rPr>
        <w:t xml:space="preserve">hidden node vector </w:t>
      </w:r>
      <w:r w:rsidR="009A3505" w:rsidRPr="00C42A05">
        <w:rPr>
          <w:b/>
          <w:noProof/>
          <w:sz w:val="18"/>
          <w:szCs w:val="18"/>
        </w:rPr>
        <w:t>h</w:t>
      </w:r>
      <w:r w:rsidR="009A3505" w:rsidRPr="00C42A05">
        <w:rPr>
          <w:noProof/>
          <w:sz w:val="18"/>
          <w:szCs w:val="18"/>
        </w:rPr>
        <w:t xml:space="preserve">, </w:t>
      </w:r>
      <w:r w:rsidR="008135C9">
        <w:rPr>
          <w:noProof/>
          <w:sz w:val="18"/>
          <w:szCs w:val="18"/>
        </w:rPr>
        <w:t xml:space="preserve">an </w:t>
      </w:r>
      <w:r w:rsidR="009A3505" w:rsidRPr="00C42A05">
        <w:rPr>
          <w:noProof/>
          <w:sz w:val="18"/>
          <w:szCs w:val="18"/>
        </w:rPr>
        <w:t xml:space="preserve">output node vector </w:t>
      </w:r>
      <w:r w:rsidR="009A3505" w:rsidRPr="00C42A05">
        <w:rPr>
          <w:b/>
          <w:noProof/>
          <w:sz w:val="18"/>
          <w:szCs w:val="18"/>
        </w:rPr>
        <w:t>y</w:t>
      </w:r>
      <w:r w:rsidR="009A3505" w:rsidRPr="00C42A05">
        <w:rPr>
          <w:noProof/>
          <w:sz w:val="18"/>
          <w:szCs w:val="18"/>
        </w:rPr>
        <w:t xml:space="preserve">, and their connection weights. </w:t>
      </w:r>
      <w:r w:rsidR="009A3505" w:rsidRPr="00961B64">
        <w:rPr>
          <w:noProof/>
          <w:sz w:val="18"/>
          <w:szCs w:val="18"/>
        </w:rPr>
        <w:t xml:space="preserve">When an input vector </w:t>
      </w:r>
      <w:r w:rsidR="009A3505" w:rsidRPr="00961B64">
        <w:rPr>
          <w:noProof/>
          <w:position w:val="-10"/>
          <w:sz w:val="18"/>
          <w:szCs w:val="18"/>
        </w:rPr>
        <w:object w:dxaOrig="146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.2pt;height:16.8pt" o:ole="">
            <v:imagedata r:id="rId7" o:title=""/>
          </v:shape>
          <o:OLEObject Type="Embed" ProgID="Equation.3" ShapeID="_x0000_i1025" DrawAspect="Content" ObjectID="_1633499635" r:id="rId8"/>
        </w:object>
      </w:r>
      <w:r w:rsidR="009A3505" w:rsidRPr="00961B64">
        <w:rPr>
          <w:noProof/>
          <w:sz w:val="18"/>
          <w:szCs w:val="18"/>
        </w:rPr>
        <w:t xml:space="preserve"> </w:t>
      </w:r>
      <w:r w:rsidR="009A3505" w:rsidRPr="00F167B5">
        <w:rPr>
          <w:noProof/>
          <w:sz w:val="18"/>
          <w:szCs w:val="18"/>
        </w:rPr>
        <w:t>is presented</w:t>
      </w:r>
      <w:r w:rsidR="000C4F86" w:rsidRPr="00961B64">
        <w:rPr>
          <w:noProof/>
          <w:sz w:val="18"/>
          <w:szCs w:val="18"/>
        </w:rPr>
        <w:t xml:space="preserve"> to the</w:t>
      </w:r>
      <w:r w:rsidR="000C4F86">
        <w:rPr>
          <w:sz w:val="18"/>
          <w:szCs w:val="18"/>
        </w:rPr>
        <w:t xml:space="preserve"> FNN</w:t>
      </w:r>
      <w:r w:rsidR="009A3505" w:rsidRPr="00375D27">
        <w:rPr>
          <w:sz w:val="18"/>
          <w:szCs w:val="18"/>
        </w:rPr>
        <w:t xml:space="preserve">, a weighted sum to </w:t>
      </w:r>
      <w:r w:rsidR="00CE0B83" w:rsidRPr="00375D27">
        <w:rPr>
          <w:position w:val="-12"/>
          <w:sz w:val="18"/>
          <w:szCs w:val="18"/>
        </w:rPr>
        <w:object w:dxaOrig="240" w:dyaOrig="300">
          <v:shape id="_x0000_i1026" type="#_x0000_t75" style="width:12.6pt;height:15.6pt" o:ole="">
            <v:imagedata r:id="rId9" o:title=""/>
          </v:shape>
          <o:OLEObject Type="Embed" ProgID="Equation.3" ShapeID="_x0000_i1026" DrawAspect="Content" ObjectID="_1633499636" r:id="rId10"/>
        </w:object>
      </w:r>
      <w:r w:rsidR="009A3505" w:rsidRPr="00375D27">
        <w:rPr>
          <w:sz w:val="18"/>
          <w:szCs w:val="18"/>
        </w:rPr>
        <w:t>is given b</w:t>
      </w:r>
      <w:r w:rsidR="00DA7057">
        <w:rPr>
          <w:sz w:val="18"/>
          <w:szCs w:val="18"/>
        </w:rPr>
        <w:t>y</w:t>
      </w:r>
      <w:r w:rsidR="00340D72" w:rsidRPr="00340D72">
        <w:rPr>
          <w:position w:val="-16"/>
          <w:sz w:val="18"/>
          <w:szCs w:val="18"/>
        </w:rPr>
        <w:object w:dxaOrig="1980" w:dyaOrig="460">
          <v:shape id="_x0000_i1027" type="#_x0000_t75" style="width:85.2pt;height:20.4pt" o:ole="">
            <v:imagedata r:id="rId11" o:title=""/>
          </v:shape>
          <o:OLEObject Type="Embed" ProgID="Equation.DSMT4" ShapeID="_x0000_i1027" DrawAspect="Content" ObjectID="_1633499637" r:id="rId12"/>
        </w:object>
      </w:r>
      <w:r w:rsidR="009A3505" w:rsidRPr="00375D27">
        <w:rPr>
          <w:sz w:val="18"/>
          <w:szCs w:val="18"/>
        </w:rPr>
        <w:t xml:space="preserve"> </w:t>
      </w:r>
      <w:r w:rsidR="009A3505" w:rsidRPr="00961B64">
        <w:rPr>
          <w:noProof/>
          <w:sz w:val="18"/>
          <w:szCs w:val="18"/>
        </w:rPr>
        <w:t>and</w:t>
      </w:r>
      <w:r w:rsidR="00DA7057" w:rsidRPr="00DA7057">
        <w:rPr>
          <w:noProof/>
          <w:sz w:val="18"/>
          <w:szCs w:val="18"/>
        </w:rPr>
        <w:fldChar w:fldCharType="begin"/>
      </w:r>
      <w:r w:rsidR="00DA7057" w:rsidRPr="00DA7057">
        <w:rPr>
          <w:noProof/>
          <w:sz w:val="18"/>
          <w:szCs w:val="18"/>
        </w:rPr>
        <w:instrText xml:space="preserve"> QUOTE </w:instrText>
      </w:r>
      <m:oMath>
        <m:sSub>
          <m:sSubPr>
            <m:ctrlPr>
              <w:rPr>
                <w:rFonts w:ascii="Cambria Math" w:eastAsia="Cambria Math" w:hAnsi="Cambria Math" w:cs="Cambria Math"/>
                <w:i/>
                <w:kern w:val="2"/>
                <w:szCs w:val="22"/>
                <w:lang w:eastAsia="ko-KR"/>
              </w:rPr>
            </m:ctrlPr>
          </m:sSubPr>
          <m:e>
            <m:r>
              <m:rPr>
                <m:sty m:val="p"/>
              </m:rPr>
              <w:rPr>
                <w:rFonts w:ascii="Cambria Math" w:eastAsia="Cambria Math" w:hAnsi="Cambria Math" w:cs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="Cambria Math" w:hAnsi="Cambria Math" w:cs="Cambria Math"/>
              </w:rPr>
              <m:t>j</m:t>
            </m:r>
          </m:sub>
        </m:sSub>
        <m:r>
          <m:rPr>
            <m:sty m:val="p"/>
          </m:rPr>
          <w:rPr>
            <w:rFonts w:ascii="Cambria Math" w:eastAsia="Cambria Math" w:hAnsi="Cambria Math" w:cs="Cambria Math"/>
          </w:rPr>
          <m:t>=</m:t>
        </m:r>
        <m:r>
          <m:rPr>
            <m:sty m:val="p"/>
          </m:rPr>
          <w:rPr>
            <w:rFonts w:ascii="Cambria Math" w:hAnsi="Cambria Math" w:cs="Cambria Math"/>
          </w:rPr>
          <m:t>tanh⁡(</m:t>
        </m:r>
        <m:f>
          <m:fPr>
            <m:ctrlPr>
              <w:rPr>
                <w:rFonts w:ascii="Cambria Math" w:hAnsi="Cambria Math" w:cs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="맑은 고딕" w:hAnsi="Cambria Math" w:cs="Cambria Math"/>
                    <w:i/>
                    <w:kern w:val="2"/>
                    <w:szCs w:val="22"/>
                    <w:lang w:eastAsia="ko-KR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Cambria Math"/>
                  </w:rPr>
                  <m:t>j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Cambria Math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Cambria Math"/>
          </w:rPr>
          <m:t>)</m:t>
        </m:r>
      </m:oMath>
      <w:r w:rsidR="00DA7057" w:rsidRPr="00DA7057">
        <w:rPr>
          <w:noProof/>
          <w:sz w:val="18"/>
          <w:szCs w:val="18"/>
        </w:rPr>
        <w:instrText xml:space="preserve"> </w:instrText>
      </w:r>
      <w:r w:rsidR="00DA7057" w:rsidRPr="00DA7057">
        <w:rPr>
          <w:noProof/>
          <w:sz w:val="18"/>
          <w:szCs w:val="18"/>
        </w:rPr>
        <w:fldChar w:fldCharType="end"/>
      </w:r>
      <w:r w:rsidR="009A3505" w:rsidRPr="00961B64">
        <w:rPr>
          <w:noProof/>
          <w:sz w:val="18"/>
          <w:szCs w:val="18"/>
        </w:rPr>
        <w:t xml:space="preserve"> </w:t>
      </w:r>
      <w:r w:rsidR="009A3505" w:rsidRPr="00DA7057">
        <w:rPr>
          <w:noProof/>
          <w:sz w:val="18"/>
          <w:szCs w:val="18"/>
        </w:rPr>
        <w:t>then</w:t>
      </w:r>
      <w:r w:rsidR="009A3505" w:rsidRPr="00961B64">
        <w:rPr>
          <w:noProof/>
          <w:sz w:val="18"/>
          <w:szCs w:val="18"/>
        </w:rPr>
        <w:t xml:space="preserve"> </w:t>
      </w:r>
      <w:r w:rsidR="00E44B49" w:rsidRPr="00961B64">
        <w:rPr>
          <w:noProof/>
          <w:sz w:val="18"/>
          <w:szCs w:val="18"/>
        </w:rPr>
        <w:t xml:space="preserve">the </w:t>
      </w:r>
      <w:r w:rsidR="009A3505" w:rsidRPr="00961B64">
        <w:rPr>
          <w:noProof/>
          <w:sz w:val="18"/>
          <w:szCs w:val="18"/>
        </w:rPr>
        <w:t xml:space="preserve">hidden node value is </w:t>
      </w:r>
      <w:r w:rsidR="00E44B49" w:rsidRPr="00961B64">
        <w:rPr>
          <w:noProof/>
          <w:sz w:val="18"/>
          <w:szCs w:val="18"/>
        </w:rPr>
        <w:t xml:space="preserve">given </w:t>
      </w:r>
      <w:r w:rsidR="00E44B49" w:rsidRPr="00F8547C">
        <w:rPr>
          <w:noProof/>
          <w:sz w:val="18"/>
          <w:szCs w:val="18"/>
        </w:rPr>
        <w:t>by</w:t>
      </w:r>
      <w:r w:rsidR="00E44B49" w:rsidRPr="00961B64">
        <w:rPr>
          <w:noProof/>
          <w:sz w:val="18"/>
          <w:szCs w:val="18"/>
        </w:rPr>
        <w:t xml:space="preserve"> </w:t>
      </w:r>
      <m:oMath>
        <m:sSub>
          <m:sSubPr>
            <m:ctrlPr>
              <w:rPr>
                <w:rFonts w:ascii="Cambria Math" w:eastAsia="Cambria Math" w:hAnsi="Cambria Math" w:cs="Cambria Math"/>
                <w:i/>
                <w:kern w:val="2"/>
                <w:szCs w:val="22"/>
                <w:lang w:eastAsia="ko-KR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h</m:t>
            </m:r>
          </m:e>
          <m:sub>
            <m:r>
              <w:rPr>
                <w:rFonts w:ascii="Cambria Math" w:eastAsia="Cambria Math" w:hAnsi="Cambria Math" w:cs="Cambria Math"/>
              </w:rPr>
              <m:t>j</m:t>
            </m:r>
          </m:sub>
        </m:sSub>
        <m:r>
          <w:rPr>
            <w:rFonts w:ascii="Cambria Math" w:eastAsia="Cambria Math" w:hAnsi="Cambria Math" w:cs="Cambria Math"/>
          </w:rPr>
          <m:t>=f(</m:t>
        </m:r>
        <m:acc>
          <m:accPr>
            <m:ctrlPr>
              <w:rPr>
                <w:rFonts w:ascii="Cambria Math" w:hAnsi="Cambria Math"/>
                <w:noProof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h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j</m:t>
                </m:r>
              </m:sub>
            </m:sSub>
          </m:e>
        </m:acc>
        <m:r>
          <w:rPr>
            <w:rFonts w:ascii="Cambria Math" w:eastAsia="Cambria Math" w:hAnsi="Cambria Math" w:cs="Cambria Math"/>
          </w:rPr>
          <m:t>)=</m:t>
        </m:r>
        <m:f>
          <m:fPr>
            <m:ctrlPr>
              <w:rPr>
                <w:rFonts w:ascii="Cambria Math" w:eastAsia="Cambria Math" w:hAnsi="Cambria Math" w:cs="Cambria Math"/>
                <w:i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</w:rPr>
              <m:t>1+</m:t>
            </m:r>
            <m:sSup>
              <m:sSupP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e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-</m:t>
                </m:r>
                <m:acc>
                  <m:accPr>
                    <m:ctrlPr>
                      <w:rPr>
                        <w:rFonts w:ascii="Cambria Math" w:hAnsi="Cambria Math"/>
                        <w:noProof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noProof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</w:rPr>
                          <m:t>j</m:t>
                        </m:r>
                      </m:sub>
                    </m:sSub>
                  </m:e>
                </m:acc>
              </m:sup>
            </m:sSup>
          </m:den>
        </m:f>
      </m:oMath>
      <w:r w:rsidR="009A3505" w:rsidRPr="00961B64">
        <w:rPr>
          <w:noProof/>
          <w:sz w:val="18"/>
          <w:szCs w:val="18"/>
        </w:rPr>
        <w:t>.</w:t>
      </w:r>
      <w:r w:rsidR="009A3505" w:rsidRPr="00375D27">
        <w:rPr>
          <w:sz w:val="18"/>
          <w:szCs w:val="18"/>
        </w:rPr>
        <w:t xml:space="preserve"> Here, </w:t>
      </w:r>
      <w:r w:rsidR="009A3505" w:rsidRPr="00375D27">
        <w:rPr>
          <w:position w:val="-12"/>
          <w:sz w:val="18"/>
          <w:szCs w:val="18"/>
        </w:rPr>
        <w:object w:dxaOrig="340" w:dyaOrig="300">
          <v:shape id="_x0000_i1028" type="#_x0000_t75" style="width:16.8pt;height:15.6pt" o:ole="">
            <v:imagedata r:id="rId13" o:title=""/>
          </v:shape>
          <o:OLEObject Type="Embed" ProgID="Equation.3" ShapeID="_x0000_i1028" DrawAspect="Content" ObjectID="_1633499638" r:id="rId14"/>
        </w:object>
      </w:r>
      <w:r w:rsidR="009A3505" w:rsidRPr="00375D27">
        <w:rPr>
          <w:sz w:val="18"/>
          <w:szCs w:val="18"/>
        </w:rPr>
        <w:t xml:space="preserve"> is </w:t>
      </w:r>
      <w:r w:rsidR="009A3505" w:rsidRPr="00F8547C">
        <w:rPr>
          <w:noProof/>
          <w:sz w:val="18"/>
          <w:szCs w:val="18"/>
        </w:rPr>
        <w:t>a bias</w:t>
      </w:r>
      <w:r w:rsidR="009A3505" w:rsidRPr="00375D27">
        <w:rPr>
          <w:sz w:val="18"/>
          <w:szCs w:val="18"/>
        </w:rPr>
        <w:t xml:space="preserve"> and </w:t>
      </w:r>
      <w:r w:rsidR="009A3505" w:rsidRPr="00375D27">
        <w:rPr>
          <w:position w:val="-12"/>
          <w:sz w:val="18"/>
          <w:szCs w:val="18"/>
        </w:rPr>
        <w:object w:dxaOrig="300" w:dyaOrig="300">
          <v:shape id="_x0000_i1029" type="#_x0000_t75" style="width:15.6pt;height:15.6pt" o:ole="">
            <v:imagedata r:id="rId15" o:title=""/>
          </v:shape>
          <o:OLEObject Type="Embed" ProgID="Equation.3" ShapeID="_x0000_i1029" DrawAspect="Content" ObjectID="_1633499639" r:id="rId16"/>
        </w:object>
      </w:r>
      <w:r w:rsidR="009A3505" w:rsidRPr="00375D27">
        <w:rPr>
          <w:sz w:val="18"/>
          <w:szCs w:val="18"/>
        </w:rPr>
        <w:t xml:space="preserve"> is a weight between </w:t>
      </w:r>
      <w:r w:rsidR="009A3505" w:rsidRPr="00375D27">
        <w:rPr>
          <w:position w:val="-12"/>
          <w:sz w:val="18"/>
          <w:szCs w:val="18"/>
        </w:rPr>
        <w:object w:dxaOrig="240" w:dyaOrig="300">
          <v:shape id="_x0000_i1030" type="#_x0000_t75" style="width:12.6pt;height:15.6pt" o:ole="">
            <v:imagedata r:id="rId17" o:title=""/>
          </v:shape>
          <o:OLEObject Type="Embed" ProgID="Equation.3" ShapeID="_x0000_i1030" DrawAspect="Content" ObjectID="_1633499640" r:id="rId18"/>
        </w:object>
      </w:r>
      <w:r w:rsidR="009A3505" w:rsidRPr="00375D27">
        <w:rPr>
          <w:sz w:val="18"/>
          <w:szCs w:val="18"/>
        </w:rPr>
        <w:t>and</w:t>
      </w:r>
      <w:r w:rsidR="009A3505" w:rsidRPr="00375D27">
        <w:rPr>
          <w:position w:val="-10"/>
          <w:sz w:val="18"/>
          <w:szCs w:val="18"/>
        </w:rPr>
        <w:object w:dxaOrig="200" w:dyaOrig="279">
          <v:shape id="_x0000_i1031" type="#_x0000_t75" style="width:10.2pt;height:13.8pt" o:ole="">
            <v:imagedata r:id="rId19" o:title=""/>
          </v:shape>
          <o:OLEObject Type="Embed" ProgID="Equation.3" ShapeID="_x0000_i1031" DrawAspect="Content" ObjectID="_1633499641" r:id="rId20"/>
        </w:object>
      </w:r>
      <w:r w:rsidR="009A3505" w:rsidRPr="00375D27">
        <w:rPr>
          <w:sz w:val="18"/>
          <w:szCs w:val="18"/>
        </w:rPr>
        <w:t xml:space="preserve">. The </w:t>
      </w:r>
      <w:r w:rsidR="009A3505" w:rsidRPr="00F8547C">
        <w:rPr>
          <w:i/>
          <w:noProof/>
          <w:sz w:val="18"/>
          <w:szCs w:val="18"/>
        </w:rPr>
        <w:t>k</w:t>
      </w:r>
      <w:r w:rsidR="009A3505" w:rsidRPr="00F8547C">
        <w:rPr>
          <w:noProof/>
          <w:sz w:val="18"/>
          <w:szCs w:val="18"/>
        </w:rPr>
        <w:t>-th</w:t>
      </w:r>
      <w:r w:rsidR="009A3505" w:rsidRPr="00375D27">
        <w:rPr>
          <w:sz w:val="18"/>
          <w:szCs w:val="18"/>
        </w:rPr>
        <w:t xml:space="preserve"> output node </w:t>
      </w:r>
      <w:r w:rsidR="009A3505" w:rsidRPr="00375D27">
        <w:rPr>
          <w:position w:val="-10"/>
          <w:sz w:val="18"/>
          <w:szCs w:val="18"/>
        </w:rPr>
        <w:object w:dxaOrig="260" w:dyaOrig="279">
          <v:shape id="_x0000_i1032" type="#_x0000_t75" style="width:13.2pt;height:13.8pt" o:ole="">
            <v:imagedata r:id="rId21" o:title=""/>
          </v:shape>
          <o:OLEObject Type="Embed" ProgID="Equation.3" ShapeID="_x0000_i1032" DrawAspect="Content" ObjectID="_1633499642" r:id="rId22"/>
        </w:object>
      </w:r>
      <w:r w:rsidR="009A3505" w:rsidRPr="00375D27">
        <w:rPr>
          <w:sz w:val="18"/>
          <w:szCs w:val="18"/>
        </w:rPr>
        <w:t xml:space="preserve"> </w:t>
      </w:r>
      <w:r w:rsidR="009A3505" w:rsidRPr="00F8547C">
        <w:rPr>
          <w:noProof/>
          <w:sz w:val="18"/>
          <w:szCs w:val="18"/>
        </w:rPr>
        <w:t>is calculated</w:t>
      </w:r>
      <w:r w:rsidR="009A3505" w:rsidRPr="00375D27">
        <w:rPr>
          <w:sz w:val="18"/>
          <w:szCs w:val="18"/>
        </w:rPr>
        <w:t xml:space="preserve"> through the same procedure of weighted sum and </w:t>
      </w:r>
      <w:r w:rsidR="008135C9">
        <w:rPr>
          <w:sz w:val="18"/>
          <w:szCs w:val="18"/>
        </w:rPr>
        <w:t>sigmoid</w:t>
      </w:r>
      <w:r w:rsidR="009A3505" w:rsidRPr="00375D27">
        <w:rPr>
          <w:sz w:val="18"/>
          <w:szCs w:val="18"/>
        </w:rPr>
        <w:t xml:space="preserve"> transform </w:t>
      </w:r>
      <m:oMath>
        <m:r>
          <w:rPr>
            <w:rFonts w:ascii="Cambria Math" w:eastAsia="Cambria Math" w:hAnsi="Cambria Math" w:cs="Cambria Math"/>
          </w:rPr>
          <m:t>f(</m:t>
        </m:r>
        <m:r>
          <w:rPr>
            <w:rFonts w:ascii="Cambria Math" w:eastAsia="맑은 고딕" w:hAnsi="Cambria Math" w:cs="Cambria Math"/>
            <w:kern w:val="2"/>
            <w:szCs w:val="22"/>
            <w:lang w:eastAsia="ko-KR"/>
          </w:rPr>
          <m:t>.</m:t>
        </m:r>
        <m:r>
          <w:rPr>
            <w:rFonts w:ascii="Cambria Math" w:eastAsia="Cambria Math" w:hAnsi="Cambria Math" w:cs="Cambria Math"/>
          </w:rPr>
          <m:t>)</m:t>
        </m:r>
      </m:oMath>
      <w:r w:rsidR="009A3505" w:rsidRPr="00375D27">
        <w:rPr>
          <w:sz w:val="18"/>
          <w:szCs w:val="18"/>
        </w:rPr>
        <w:t xml:space="preserve"> using the weight</w:t>
      </w:r>
      <w:r w:rsidR="009A3505" w:rsidRPr="00375D27">
        <w:rPr>
          <w:position w:val="-12"/>
          <w:sz w:val="18"/>
          <w:szCs w:val="18"/>
        </w:rPr>
        <w:object w:dxaOrig="260" w:dyaOrig="300">
          <v:shape id="_x0000_i1033" type="#_x0000_t75" style="width:13.2pt;height:15.6pt" o:ole="">
            <v:imagedata r:id="rId23" o:title=""/>
          </v:shape>
          <o:OLEObject Type="Embed" ProgID="Equation.3" ShapeID="_x0000_i1033" DrawAspect="Content" ObjectID="_1633499643" r:id="rId24"/>
        </w:object>
      </w:r>
      <w:r w:rsidR="009A3505" w:rsidRPr="00375D27">
        <w:rPr>
          <w:sz w:val="18"/>
          <w:szCs w:val="18"/>
        </w:rPr>
        <w:t xml:space="preserve"> and </w:t>
      </w:r>
      <w:r w:rsidR="009A3505">
        <w:rPr>
          <w:sz w:val="18"/>
          <w:szCs w:val="18"/>
        </w:rPr>
        <w:t xml:space="preserve">the </w:t>
      </w:r>
      <w:r w:rsidR="009A3505" w:rsidRPr="00375D27">
        <w:rPr>
          <w:sz w:val="18"/>
          <w:szCs w:val="18"/>
        </w:rPr>
        <w:t xml:space="preserve">hidden node value </w:t>
      </w:r>
      <w:r w:rsidR="009A3505" w:rsidRPr="00375D27">
        <w:rPr>
          <w:position w:val="-12"/>
          <w:sz w:val="18"/>
          <w:szCs w:val="18"/>
        </w:rPr>
        <w:object w:dxaOrig="240" w:dyaOrig="300">
          <v:shape id="_x0000_i1034" type="#_x0000_t75" style="width:12.6pt;height:15.6pt" o:ole="">
            <v:imagedata r:id="rId17" o:title=""/>
          </v:shape>
          <o:OLEObject Type="Embed" ProgID="Equation.3" ShapeID="_x0000_i1034" DrawAspect="Content" ObjectID="_1633499644" r:id="rId25"/>
        </w:object>
      </w:r>
      <w:r w:rsidR="009A3505" w:rsidRPr="00375D27">
        <w:rPr>
          <w:sz w:val="18"/>
          <w:szCs w:val="18"/>
        </w:rPr>
        <w:t xml:space="preserve">. When </w:t>
      </w:r>
      <w:r w:rsidR="009A3505" w:rsidRPr="00375D27">
        <w:rPr>
          <w:position w:val="-10"/>
          <w:sz w:val="18"/>
          <w:szCs w:val="18"/>
        </w:rPr>
        <w:object w:dxaOrig="340" w:dyaOrig="360">
          <v:shape id="_x0000_i1035" type="#_x0000_t75" style="width:13.8pt;height:15.6pt" o:ole="">
            <v:imagedata r:id="rId26" o:title=""/>
          </v:shape>
          <o:OLEObject Type="Embed" ProgID="Equation.3" ShapeID="_x0000_i1035" DrawAspect="Content" ObjectID="_1633499645" r:id="rId27"/>
        </w:object>
      </w:r>
      <w:r w:rsidR="009A3505" w:rsidRPr="00375D27">
        <w:rPr>
          <w:sz w:val="18"/>
          <w:szCs w:val="18"/>
        </w:rPr>
        <w:t xml:space="preserve"> </w:t>
      </w:r>
      <w:r w:rsidR="00CE0B83">
        <w:rPr>
          <w:sz w:val="18"/>
          <w:szCs w:val="18"/>
        </w:rPr>
        <w:t xml:space="preserve">is given </w:t>
      </w:r>
      <w:r w:rsidR="00DA682D">
        <w:rPr>
          <w:sz w:val="18"/>
          <w:szCs w:val="18"/>
        </w:rPr>
        <w:t>for a specific training sample</w:t>
      </w:r>
      <w:r w:rsidR="009A3505" w:rsidRPr="00375D27">
        <w:rPr>
          <w:position w:val="-4"/>
          <w:sz w:val="18"/>
          <w:szCs w:val="18"/>
        </w:rPr>
        <w:object w:dxaOrig="380" w:dyaOrig="279">
          <v:shape id="_x0000_i1036" type="#_x0000_t75" style="width:16.2pt;height:12.6pt" o:ole="">
            <v:imagedata r:id="rId28" o:title=""/>
          </v:shape>
          <o:OLEObject Type="Embed" ProgID="Equation.3" ShapeID="_x0000_i1036" DrawAspect="Content" ObjectID="_1633499646" r:id="rId29"/>
        </w:object>
      </w:r>
      <w:r w:rsidR="009A3505" w:rsidRPr="00375D27">
        <w:rPr>
          <w:sz w:val="18"/>
          <w:szCs w:val="18"/>
        </w:rPr>
        <w:t xml:space="preserve">, we usually </w:t>
      </w:r>
      <w:r w:rsidR="009A3505" w:rsidRPr="00F8547C">
        <w:rPr>
          <w:noProof/>
          <w:sz w:val="18"/>
          <w:szCs w:val="18"/>
        </w:rPr>
        <w:t>updates</w:t>
      </w:r>
      <w:r w:rsidR="009A3505" w:rsidRPr="00375D27">
        <w:rPr>
          <w:sz w:val="18"/>
          <w:szCs w:val="18"/>
        </w:rPr>
        <w:t xml:space="preserve"> weights </w:t>
      </w:r>
      <w:r w:rsidR="009A3505" w:rsidRPr="00375D27">
        <w:rPr>
          <w:position w:val="-12"/>
          <w:sz w:val="18"/>
          <w:szCs w:val="18"/>
        </w:rPr>
        <w:object w:dxaOrig="300" w:dyaOrig="300">
          <v:shape id="_x0000_i1037" type="#_x0000_t75" style="width:15.6pt;height:15.6pt" o:ole="">
            <v:imagedata r:id="rId15" o:title=""/>
          </v:shape>
          <o:OLEObject Type="Embed" ProgID="Equation.3" ShapeID="_x0000_i1037" DrawAspect="Content" ObjectID="_1633499647" r:id="rId30"/>
        </w:object>
      </w:r>
      <w:r w:rsidR="009A3505" w:rsidRPr="00375D27">
        <w:rPr>
          <w:sz w:val="18"/>
          <w:szCs w:val="18"/>
        </w:rPr>
        <w:t xml:space="preserve"> and </w:t>
      </w:r>
      <w:r w:rsidR="009A3505" w:rsidRPr="00375D27">
        <w:rPr>
          <w:position w:val="-12"/>
          <w:sz w:val="18"/>
          <w:szCs w:val="18"/>
        </w:rPr>
        <w:object w:dxaOrig="260" w:dyaOrig="300">
          <v:shape id="_x0000_i1038" type="#_x0000_t75" style="width:13.2pt;height:15.6pt" o:ole="">
            <v:imagedata r:id="rId31" o:title=""/>
          </v:shape>
          <o:OLEObject Type="Embed" ProgID="Equation.3" ShapeID="_x0000_i1038" DrawAspect="Content" ObjectID="_1633499648" r:id="rId32"/>
        </w:object>
      </w:r>
      <w:r w:rsidR="009A3505" w:rsidRPr="00375D27">
        <w:rPr>
          <w:sz w:val="18"/>
          <w:szCs w:val="18"/>
        </w:rPr>
        <w:t xml:space="preserve"> to minimize the </w:t>
      </w:r>
      <w:r w:rsidR="000C4F86">
        <w:rPr>
          <w:sz w:val="18"/>
          <w:szCs w:val="18"/>
        </w:rPr>
        <w:t>MSE</w:t>
      </w:r>
      <w:r w:rsidR="009A3505" w:rsidRPr="00375D27">
        <w:rPr>
          <w:sz w:val="18"/>
          <w:szCs w:val="18"/>
        </w:rPr>
        <w:t xml:space="preserve"> function </w:t>
      </w:r>
      <w:r w:rsidR="002C1594" w:rsidRPr="002C1594">
        <w:rPr>
          <w:position w:val="-24"/>
          <w:sz w:val="18"/>
          <w:szCs w:val="18"/>
        </w:rPr>
        <w:object w:dxaOrig="2980" w:dyaOrig="620">
          <v:shape id="_x0000_i1039" type="#_x0000_t75" style="width:98.4pt;height:21.6pt" o:ole="">
            <v:imagedata r:id="rId33" o:title=""/>
          </v:shape>
          <o:OLEObject Type="Embed" ProgID="Equation.DSMT4" ShapeID="_x0000_i1039" DrawAspect="Content" ObjectID="_1633499649" r:id="rId34"/>
        </w:object>
      </w:r>
      <w:r w:rsidR="009A3505" w:rsidRPr="00375D27">
        <w:rPr>
          <w:sz w:val="18"/>
          <w:szCs w:val="18"/>
        </w:rPr>
        <w:t xml:space="preserve">. </w:t>
      </w:r>
      <w:r w:rsidR="009A3505" w:rsidRPr="00C82257">
        <w:rPr>
          <w:noProof/>
          <w:sz w:val="18"/>
          <w:szCs w:val="18"/>
        </w:rPr>
        <w:t xml:space="preserve">Here, </w:t>
      </w:r>
      <w:r w:rsidR="009A3505" w:rsidRPr="00C82257">
        <w:rPr>
          <w:i/>
          <w:noProof/>
          <w:sz w:val="18"/>
          <w:szCs w:val="18"/>
        </w:rPr>
        <w:t>P</w:t>
      </w:r>
      <w:r w:rsidR="009A3505" w:rsidRPr="00C82257">
        <w:rPr>
          <w:noProof/>
          <w:sz w:val="18"/>
          <w:szCs w:val="18"/>
        </w:rPr>
        <w:t xml:space="preserve"> is</w:t>
      </w:r>
      <w:r w:rsidR="00DA682D">
        <w:rPr>
          <w:noProof/>
          <w:sz w:val="18"/>
          <w:szCs w:val="18"/>
        </w:rPr>
        <w:t xml:space="preserve"> the number of training sample</w:t>
      </w:r>
      <w:r w:rsidR="009A3505" w:rsidRPr="00C82257">
        <w:rPr>
          <w:noProof/>
          <w:sz w:val="18"/>
          <w:szCs w:val="18"/>
        </w:rPr>
        <w:t xml:space="preserve">s </w:t>
      </w:r>
      <w:r w:rsidR="009A3505" w:rsidRPr="00C42A05">
        <w:rPr>
          <w:noProof/>
          <w:sz w:val="18"/>
          <w:szCs w:val="18"/>
        </w:rPr>
        <w:t xml:space="preserve">and </w:t>
      </w:r>
      <w:r w:rsidR="009A3505" w:rsidRPr="00C42A05">
        <w:rPr>
          <w:i/>
          <w:noProof/>
          <w:sz w:val="18"/>
          <w:szCs w:val="18"/>
        </w:rPr>
        <w:t>M</w:t>
      </w:r>
      <w:r w:rsidR="009A3505" w:rsidRPr="00C42A05">
        <w:rPr>
          <w:noProof/>
          <w:sz w:val="18"/>
          <w:szCs w:val="18"/>
        </w:rPr>
        <w:t xml:space="preserve"> is the number of output nodes. </w:t>
      </w:r>
      <w:r>
        <w:rPr>
          <w:noProof/>
          <w:sz w:val="18"/>
          <w:szCs w:val="18"/>
        </w:rPr>
        <w:t>EBP</w:t>
      </w:r>
      <w:r w:rsidR="00CE0B83" w:rsidRPr="00C42A05">
        <w:rPr>
          <w:noProof/>
          <w:sz w:val="18"/>
          <w:szCs w:val="18"/>
        </w:rPr>
        <w:t xml:space="preserve"> </w:t>
      </w:r>
      <w:r w:rsidR="009A3505" w:rsidRPr="00C42A05">
        <w:rPr>
          <w:noProof/>
          <w:sz w:val="18"/>
          <w:szCs w:val="18"/>
        </w:rPr>
        <w:t>algorithm provides updating procedure of</w:t>
      </w:r>
      <w:r w:rsidR="009A3505" w:rsidRPr="00375D27">
        <w:rPr>
          <w:sz w:val="18"/>
          <w:szCs w:val="18"/>
        </w:rPr>
        <w:t xml:space="preserve"> </w:t>
      </w:r>
      <w:r w:rsidR="009A3505" w:rsidRPr="00375D27">
        <w:rPr>
          <w:position w:val="-12"/>
          <w:sz w:val="18"/>
          <w:szCs w:val="18"/>
        </w:rPr>
        <w:object w:dxaOrig="300" w:dyaOrig="300">
          <v:shape id="_x0000_i1040" type="#_x0000_t75" style="width:15.6pt;height:15.6pt" o:ole="">
            <v:imagedata r:id="rId15" o:title=""/>
          </v:shape>
          <o:OLEObject Type="Embed" ProgID="Equation.3" ShapeID="_x0000_i1040" DrawAspect="Content" ObjectID="_1633499650" r:id="rId35"/>
        </w:object>
      </w:r>
      <w:r w:rsidR="009A3505" w:rsidRPr="00375D27">
        <w:rPr>
          <w:sz w:val="18"/>
          <w:szCs w:val="18"/>
        </w:rPr>
        <w:t xml:space="preserve"> and </w:t>
      </w:r>
      <w:r w:rsidR="009A3505" w:rsidRPr="00375D27">
        <w:rPr>
          <w:position w:val="-12"/>
          <w:sz w:val="18"/>
          <w:szCs w:val="18"/>
        </w:rPr>
        <w:object w:dxaOrig="260" w:dyaOrig="300">
          <v:shape id="_x0000_i1041" type="#_x0000_t75" style="width:13.2pt;height:15.6pt" o:ole="">
            <v:imagedata r:id="rId31" o:title=""/>
          </v:shape>
          <o:OLEObject Type="Embed" ProgID="Equation.3" ShapeID="_x0000_i1041" DrawAspect="Content" ObjectID="_1633499651" r:id="rId36"/>
        </w:object>
      </w:r>
      <w:r w:rsidR="009A3505" w:rsidRPr="00375D27">
        <w:rPr>
          <w:sz w:val="18"/>
          <w:szCs w:val="18"/>
        </w:rPr>
        <w:t xml:space="preserve">as </w:t>
      </w:r>
      <w:proofErr w:type="gramStart"/>
      <w:r w:rsidR="009A3505" w:rsidRPr="00375D27">
        <w:rPr>
          <w:sz w:val="18"/>
          <w:szCs w:val="18"/>
        </w:rPr>
        <w:t>follows</w:t>
      </w:r>
      <w:r w:rsidR="003E7859">
        <w:rPr>
          <w:sz w:val="18"/>
          <w:szCs w:val="18"/>
        </w:rPr>
        <w:t>[</w:t>
      </w:r>
      <w:proofErr w:type="gramEnd"/>
      <w:r w:rsidR="003E7859">
        <w:rPr>
          <w:sz w:val="18"/>
          <w:szCs w:val="18"/>
        </w:rPr>
        <w:t>2</w:t>
      </w:r>
      <w:r w:rsidR="00857C4F">
        <w:rPr>
          <w:sz w:val="18"/>
          <w:szCs w:val="18"/>
        </w:rPr>
        <w:t>]</w:t>
      </w:r>
      <w:r w:rsidR="009A3505" w:rsidRPr="00375D27">
        <w:rPr>
          <w:sz w:val="18"/>
          <w:szCs w:val="18"/>
        </w:rPr>
        <w:t xml:space="preserve">: </w:t>
      </w:r>
    </w:p>
    <w:p w:rsidR="006B69BC" w:rsidRDefault="002C1594" w:rsidP="006B69BC">
      <w:pPr>
        <w:pStyle w:val="a4"/>
        <w:spacing w:line="192" w:lineRule="auto"/>
        <w:jc w:val="right"/>
        <w:rPr>
          <w:sz w:val="18"/>
          <w:szCs w:val="18"/>
        </w:rPr>
      </w:pPr>
      <w:r w:rsidRPr="002C1594">
        <w:rPr>
          <w:position w:val="-32"/>
          <w:sz w:val="18"/>
          <w:szCs w:val="18"/>
        </w:rPr>
        <w:object w:dxaOrig="6800" w:dyaOrig="700">
          <v:shape id="_x0000_i1042" type="#_x0000_t75" style="width:321.6pt;height:33pt" o:ole="">
            <v:imagedata r:id="rId37" o:title=""/>
          </v:shape>
          <o:OLEObject Type="Embed" ProgID="Equation.DSMT4" ShapeID="_x0000_i1042" DrawAspect="Content" ObjectID="_1633499652" r:id="rId38"/>
        </w:object>
      </w:r>
      <w:r w:rsidR="006B69BC">
        <w:rPr>
          <w:sz w:val="18"/>
          <w:szCs w:val="18"/>
        </w:rPr>
        <w:t xml:space="preserve">                        (1)   </w:t>
      </w:r>
    </w:p>
    <w:p w:rsidR="009A3505" w:rsidRDefault="006B69BC" w:rsidP="006B69BC">
      <w:pPr>
        <w:pStyle w:val="a4"/>
        <w:spacing w:line="192" w:lineRule="auto"/>
        <w:jc w:val="right"/>
        <w:rPr>
          <w:sz w:val="18"/>
          <w:szCs w:val="18"/>
        </w:rPr>
      </w:pPr>
      <w:r w:rsidRPr="006B69BC">
        <w:rPr>
          <w:position w:val="-26"/>
          <w:sz w:val="18"/>
          <w:szCs w:val="18"/>
        </w:rPr>
        <w:object w:dxaOrig="3500" w:dyaOrig="620">
          <v:shape id="_x0000_i1043" type="#_x0000_t75" style="width:165pt;height:29.4pt" o:ole="">
            <v:imagedata r:id="rId39" o:title=""/>
          </v:shape>
          <o:OLEObject Type="Embed" ProgID="Equation.3" ShapeID="_x0000_i1043" DrawAspect="Content" ObjectID="_1633499653" r:id="rId40"/>
        </w:object>
      </w:r>
      <w:r>
        <w:rPr>
          <w:sz w:val="18"/>
          <w:szCs w:val="18"/>
        </w:rPr>
        <w:t xml:space="preserve">                                                   (2)</w:t>
      </w:r>
    </w:p>
    <w:p w:rsidR="00340D72" w:rsidRDefault="00340D72" w:rsidP="00F8547C">
      <w:pPr>
        <w:pStyle w:val="a4"/>
        <w:spacing w:line="192" w:lineRule="auto"/>
        <w:jc w:val="left"/>
        <w:rPr>
          <w:sz w:val="18"/>
          <w:szCs w:val="18"/>
          <w:lang w:eastAsia="ko-KR"/>
        </w:rPr>
      </w:pPr>
      <w:r>
        <w:rPr>
          <w:sz w:val="18"/>
          <w:szCs w:val="18"/>
          <w:lang w:eastAsia="ko-KR"/>
        </w:rPr>
        <w:t>In classifications, we adopt the one-hot coding of the target value as follows:</w:t>
      </w:r>
    </w:p>
    <w:p w:rsidR="00340D72" w:rsidRDefault="00340D72" w:rsidP="00F8547C">
      <w:pPr>
        <w:pStyle w:val="a4"/>
        <w:spacing w:line="192" w:lineRule="auto"/>
        <w:jc w:val="left"/>
        <w:rPr>
          <w:sz w:val="18"/>
          <w:szCs w:val="18"/>
          <w:lang w:eastAsia="ko-KR"/>
        </w:rPr>
      </w:pPr>
    </w:p>
    <w:p w:rsidR="00340D72" w:rsidRPr="00340D72" w:rsidRDefault="00AB52E3" w:rsidP="00340D72">
      <w:pPr>
        <w:pStyle w:val="a4"/>
        <w:spacing w:line="192" w:lineRule="auto"/>
        <w:jc w:val="right"/>
        <w:rPr>
          <w:noProof/>
          <w:sz w:val="18"/>
          <w:szCs w:val="18"/>
          <w:lang w:eastAsia="ko-KR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1,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if the input belongs to a class k 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0,</m:t>
                  </m:r>
                </m:e>
                <m:e>
                  <m:r>
                    <w:rPr>
                      <w:rFonts w:ascii="Cambria Math" w:hAnsi="Cambria Math"/>
                    </w:rPr>
                    <m:t>otherwise.</m:t>
                  </m:r>
                </m:e>
              </m:mr>
            </m:m>
          </m:e>
        </m:d>
      </m:oMath>
      <w:r w:rsidR="00340D72">
        <w:t xml:space="preserve">                                            (3) </w:t>
      </w:r>
    </w:p>
    <w:p w:rsidR="00340D72" w:rsidRDefault="00340D72" w:rsidP="00340D72">
      <w:pPr>
        <w:pStyle w:val="a4"/>
        <w:spacing w:line="192" w:lineRule="auto"/>
        <w:ind w:firstLine="0"/>
        <w:jc w:val="left"/>
        <w:rPr>
          <w:sz w:val="18"/>
          <w:szCs w:val="18"/>
          <w:lang w:eastAsia="ko-KR"/>
        </w:rPr>
      </w:pPr>
    </w:p>
    <w:p w:rsidR="00340D72" w:rsidRDefault="00340D72" w:rsidP="00340D72">
      <w:pPr>
        <w:spacing w:line="264" w:lineRule="auto"/>
        <w:rPr>
          <w:sz w:val="17"/>
          <w:szCs w:val="17"/>
          <w:lang w:eastAsia="ko-KR"/>
        </w:rPr>
      </w:pPr>
      <w:r>
        <w:rPr>
          <w:sz w:val="17"/>
          <w:szCs w:val="17"/>
          <w:lang w:eastAsia="ko-KR"/>
        </w:rPr>
        <w:t xml:space="preserve">In the limit that the number of training samples goes to infinity, the minimizer of </w:t>
      </w:r>
      <m:oMath>
        <m:sSub>
          <m:sSubPr>
            <m:ctrlPr>
              <w:rPr>
                <w:rFonts w:ascii="Cambria Math" w:hAnsi="Cambria Math"/>
                <w:i/>
                <w:sz w:val="17"/>
                <w:szCs w:val="17"/>
                <w:lang w:eastAsia="ko-KR"/>
              </w:rPr>
            </m:ctrlPr>
          </m:sSubPr>
          <m:e>
            <m:r>
              <w:rPr>
                <w:rFonts w:ascii="Cambria Math" w:hAnsi="Cambria Math"/>
                <w:sz w:val="17"/>
                <w:szCs w:val="17"/>
                <w:lang w:eastAsia="ko-KR"/>
              </w:rPr>
              <m:t>E</m:t>
            </m:r>
          </m:e>
          <m:sub>
            <m:r>
              <w:rPr>
                <w:rFonts w:ascii="Cambria Math" w:hAnsi="Cambria Math"/>
                <w:sz w:val="17"/>
                <w:szCs w:val="17"/>
                <w:lang w:eastAsia="ko-KR"/>
              </w:rPr>
              <m:t>S</m:t>
            </m:r>
          </m:sub>
        </m:sSub>
      </m:oMath>
      <w:r>
        <w:rPr>
          <w:rFonts w:hint="eastAsia"/>
          <w:sz w:val="17"/>
          <w:szCs w:val="17"/>
          <w:lang w:eastAsia="ko-KR"/>
        </w:rPr>
        <w:t xml:space="preserve"> </w:t>
      </w:r>
      <w:r>
        <w:rPr>
          <w:sz w:val="17"/>
          <w:szCs w:val="17"/>
          <w:lang w:eastAsia="ko-KR"/>
        </w:rPr>
        <w:t>for whole training samples converges (under certain regularity conditions, Theorem 1 in [</w:t>
      </w:r>
      <w:r w:rsidR="008F263F">
        <w:rPr>
          <w:sz w:val="17"/>
          <w:szCs w:val="17"/>
          <w:lang w:eastAsia="ko-KR"/>
        </w:rPr>
        <w:t>5</w:t>
      </w:r>
      <w:r>
        <w:rPr>
          <w:sz w:val="17"/>
          <w:szCs w:val="17"/>
          <w:lang w:eastAsia="ko-KR"/>
        </w:rPr>
        <w:t xml:space="preserve">]) towards the minimizer of the function </w:t>
      </w:r>
    </w:p>
    <w:p w:rsidR="00340D72" w:rsidRDefault="00340D72" w:rsidP="00340D72">
      <w:pPr>
        <w:spacing w:line="264" w:lineRule="auto"/>
        <w:rPr>
          <w:sz w:val="17"/>
          <w:szCs w:val="17"/>
          <w:lang w:eastAsia="ko-KR"/>
        </w:rPr>
      </w:pPr>
    </w:p>
    <w:p w:rsidR="00340D72" w:rsidRPr="000D2BD6" w:rsidRDefault="00340D72" w:rsidP="00340D72">
      <w:pPr>
        <w:spacing w:line="264" w:lineRule="auto"/>
        <w:jc w:val="right"/>
        <w:rPr>
          <w:sz w:val="17"/>
          <w:szCs w:val="17"/>
          <w:lang w:eastAsia="ko-KR"/>
        </w:rPr>
      </w:pPr>
      <m:oMath>
        <m:r>
          <w:rPr>
            <w:rFonts w:ascii="Cambria Math" w:hAnsi="Cambria Math"/>
            <w:sz w:val="17"/>
            <w:szCs w:val="17"/>
            <w:lang w:eastAsia="ko-KR"/>
          </w:rPr>
          <m:t>E</m:t>
        </m:r>
        <m:d>
          <m:dPr>
            <m:begChr m:val="{"/>
            <m:endChr m:val="}"/>
            <m:ctrlPr>
              <w:rPr>
                <w:rFonts w:ascii="Cambria Math" w:hAnsi="Cambria Math"/>
                <w:sz w:val="17"/>
                <w:szCs w:val="17"/>
                <w:lang w:eastAsia="ko-KR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17"/>
                    <w:szCs w:val="17"/>
                    <w:lang w:eastAsia="ko-KR"/>
                  </w:rPr>
                </m:ctrlPr>
              </m:sSubPr>
              <m:e>
                <m:r>
                  <w:rPr>
                    <w:rFonts w:ascii="Cambria Math" w:hAnsi="Cambria Math"/>
                    <w:sz w:val="17"/>
                    <w:szCs w:val="17"/>
                    <w:lang w:eastAsia="ko-KR"/>
                  </w:rPr>
                  <m:t>E</m:t>
                </m:r>
              </m:e>
              <m:sub>
                <m:r>
                  <w:rPr>
                    <w:rFonts w:ascii="Cambria Math" w:hAnsi="Cambria Math"/>
                    <w:sz w:val="17"/>
                    <w:szCs w:val="17"/>
                    <w:lang w:eastAsia="ko-KR"/>
                  </w:rPr>
                  <m:t>S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17"/>
                    <w:szCs w:val="17"/>
                    <w:lang w:eastAsia="ko-KR"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hAnsi="Cambria Math"/>
                    <w:sz w:val="17"/>
                    <w:szCs w:val="17"/>
                    <w:lang w:eastAsia="ko-KR"/>
                  </w:rPr>
                  <m:t>X</m:t>
                </m:r>
              </m:e>
            </m:d>
          </m:e>
        </m:d>
        <m:r>
          <w:rPr>
            <w:rFonts w:ascii="Cambria Math" w:hAnsi="Cambria Math"/>
            <w:sz w:val="17"/>
            <w:szCs w:val="17"/>
            <w:lang w:eastAsia="ko-KR"/>
          </w:rPr>
          <m:t>=E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17"/>
                <w:szCs w:val="17"/>
                <w:lang w:eastAsia="ko-KR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17"/>
                    <w:szCs w:val="17"/>
                    <w:lang w:eastAsia="ko-KR"/>
                  </w:rPr>
                </m:ctrlPr>
              </m:fPr>
              <m:num>
                <m:r>
                  <w:rPr>
                    <w:rFonts w:ascii="Cambria Math" w:hAnsi="Cambria Math"/>
                    <w:sz w:val="17"/>
                    <w:szCs w:val="17"/>
                    <w:lang w:eastAsia="ko-KR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17"/>
                    <w:szCs w:val="17"/>
                    <w:lang w:eastAsia="ko-KR"/>
                  </w:rPr>
                  <m:t>2</m:t>
                </m:r>
              </m:den>
            </m:f>
            <m:nary>
              <m:naryPr>
                <m:chr m:val="∑"/>
                <m:limLoc m:val="subSup"/>
                <m:ctrlPr>
                  <w:rPr>
                    <w:rFonts w:ascii="Cambria Math" w:hAnsi="Cambria Math"/>
                    <w:i/>
                    <w:sz w:val="17"/>
                    <w:szCs w:val="17"/>
                    <w:lang w:eastAsia="ko-KR"/>
                  </w:rPr>
                </m:ctrlPr>
              </m:naryPr>
              <m:sub>
                <m:r>
                  <w:rPr>
                    <w:rFonts w:ascii="Cambria Math" w:hAnsi="Cambria Math"/>
                    <w:sz w:val="17"/>
                    <w:szCs w:val="17"/>
                    <w:lang w:eastAsia="ko-KR"/>
                  </w:rPr>
                  <m:t>k=1</m:t>
                </m:r>
              </m:sub>
              <m:sup>
                <m:r>
                  <w:rPr>
                    <w:rFonts w:ascii="Cambria Math" w:hAnsi="Cambria Math"/>
                    <w:sz w:val="17"/>
                    <w:szCs w:val="17"/>
                    <w:lang w:eastAsia="ko-KR"/>
                  </w:rPr>
                  <m:t>M</m:t>
                </m:r>
              </m:sup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17"/>
                        <w:szCs w:val="17"/>
                        <w:lang w:eastAsia="ko-KR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7"/>
                            <w:szCs w:val="17"/>
                            <w:lang w:eastAsia="ko-KR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7"/>
                                <w:szCs w:val="17"/>
                                <w:lang w:eastAsia="ko-KR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7"/>
                                <w:szCs w:val="17"/>
                                <w:lang w:eastAsia="ko-KR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7"/>
                                <w:szCs w:val="17"/>
                                <w:lang w:eastAsia="ko-KR"/>
                              </w:rPr>
                              <m:t>k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17"/>
                            <w:szCs w:val="17"/>
                            <w:lang w:eastAsia="ko-KR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7"/>
                                <w:szCs w:val="17"/>
                                <w:lang w:eastAsia="ko-KR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7"/>
                                <w:szCs w:val="17"/>
                                <w:lang w:eastAsia="ko-KR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7"/>
                                <w:szCs w:val="17"/>
                                <w:lang w:eastAsia="ko-KR"/>
                              </w:rPr>
                              <m:t>k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17"/>
                                <w:szCs w:val="17"/>
                                <w:lang w:eastAsia="ko-KR"/>
                              </w:rPr>
                            </m:ctrlPr>
                          </m:d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17"/>
                                <w:szCs w:val="17"/>
                                <w:lang w:eastAsia="ko-KR"/>
                              </w:rPr>
                              <m:t>X</m:t>
                            </m:r>
                          </m:e>
                        </m:d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17"/>
                        <w:szCs w:val="17"/>
                        <w:lang w:eastAsia="ko-KR"/>
                      </w:rPr>
                      <m:t>2</m:t>
                    </m:r>
                  </m:sup>
                </m:sSup>
              </m:e>
            </m:nary>
          </m:e>
        </m:d>
      </m:oMath>
      <w:r>
        <w:rPr>
          <w:rFonts w:hint="eastAsia"/>
          <w:sz w:val="17"/>
          <w:szCs w:val="17"/>
          <w:lang w:eastAsia="ko-KR"/>
        </w:rPr>
        <w:t xml:space="preserve"> </w:t>
      </w:r>
      <w:proofErr w:type="gramStart"/>
      <w:r>
        <w:rPr>
          <w:sz w:val="17"/>
          <w:szCs w:val="17"/>
          <w:lang w:eastAsia="ko-KR"/>
        </w:rPr>
        <w:t xml:space="preserve">, </w:t>
      </w:r>
      <w:r w:rsidR="002C1594">
        <w:rPr>
          <w:sz w:val="17"/>
          <w:szCs w:val="17"/>
          <w:lang w:eastAsia="ko-KR"/>
        </w:rPr>
        <w:t xml:space="preserve">  </w:t>
      </w:r>
      <w:proofErr w:type="gramEnd"/>
      <w:r w:rsidR="002C1594">
        <w:rPr>
          <w:sz w:val="17"/>
          <w:szCs w:val="17"/>
          <w:lang w:eastAsia="ko-KR"/>
        </w:rPr>
        <w:t xml:space="preserve">                                          </w:t>
      </w:r>
      <w:r>
        <w:rPr>
          <w:sz w:val="17"/>
          <w:szCs w:val="17"/>
          <w:lang w:eastAsia="ko-KR"/>
        </w:rPr>
        <w:t xml:space="preserve">                  (</w:t>
      </w:r>
      <w:r w:rsidR="002C1594">
        <w:rPr>
          <w:sz w:val="17"/>
          <w:szCs w:val="17"/>
          <w:lang w:eastAsia="ko-KR"/>
        </w:rPr>
        <w:t>4</w:t>
      </w:r>
      <w:r>
        <w:rPr>
          <w:sz w:val="17"/>
          <w:szCs w:val="17"/>
          <w:lang w:eastAsia="ko-KR"/>
        </w:rPr>
        <w:t>)</w:t>
      </w:r>
    </w:p>
    <w:p w:rsidR="00340D72" w:rsidRDefault="00340D72" w:rsidP="00340D72">
      <w:pPr>
        <w:spacing w:line="264" w:lineRule="auto"/>
        <w:rPr>
          <w:sz w:val="17"/>
          <w:szCs w:val="17"/>
          <w:lang w:eastAsia="ko-KR"/>
        </w:rPr>
      </w:pPr>
    </w:p>
    <w:p w:rsidR="00340D72" w:rsidRDefault="00340D72" w:rsidP="00340D72">
      <w:pPr>
        <w:spacing w:line="264" w:lineRule="auto"/>
        <w:rPr>
          <w:sz w:val="17"/>
          <w:szCs w:val="17"/>
        </w:rPr>
      </w:pPr>
      <w:r>
        <w:rPr>
          <w:sz w:val="17"/>
          <w:szCs w:val="17"/>
        </w:rPr>
        <w:t xml:space="preserve">where </w:t>
      </w:r>
      <m:oMath>
        <m:r>
          <w:rPr>
            <w:rFonts w:ascii="Cambria Math" w:hAnsi="Cambria Math"/>
            <w:sz w:val="17"/>
            <w:szCs w:val="17"/>
            <w:lang w:eastAsia="ko-KR"/>
          </w:rPr>
          <m:t>E</m:t>
        </m:r>
        <m:d>
          <m:dPr>
            <m:begChr m:val="{"/>
            <m:endChr m:val="}"/>
            <m:ctrlPr>
              <w:rPr>
                <w:rFonts w:ascii="Cambria Math" w:hAnsi="Cambria Math"/>
                <w:sz w:val="17"/>
                <w:szCs w:val="17"/>
                <w:lang w:eastAsia="ko-KR"/>
              </w:rPr>
            </m:ctrlPr>
          </m:dPr>
          <m:e>
            <m:r>
              <w:rPr>
                <w:rFonts w:ascii="Cambria Math" w:hAnsi="Cambria Math"/>
                <w:sz w:val="17"/>
                <w:szCs w:val="17"/>
                <w:lang w:eastAsia="ko-KR"/>
              </w:rPr>
              <m:t>.</m:t>
            </m:r>
          </m:e>
        </m:d>
      </m:oMath>
      <w:r>
        <w:rPr>
          <w:sz w:val="17"/>
          <w:szCs w:val="17"/>
        </w:rPr>
        <w:t xml:space="preserve"> is the expectation operator, </w:t>
      </w:r>
      <m:oMath>
        <m:sSub>
          <m:sSubPr>
            <m:ctrlPr>
              <w:rPr>
                <w:rFonts w:ascii="Cambria Math" w:hAnsi="Cambria Math"/>
                <w:i/>
                <w:sz w:val="17"/>
                <w:szCs w:val="17"/>
                <w:lang w:eastAsia="ko-KR"/>
              </w:rPr>
            </m:ctrlPr>
          </m:sSubPr>
          <m:e>
            <m:r>
              <w:rPr>
                <w:rFonts w:ascii="Cambria Math" w:hAnsi="Cambria Math"/>
                <w:sz w:val="17"/>
                <w:szCs w:val="17"/>
                <w:lang w:eastAsia="ko-KR"/>
              </w:rPr>
              <m:t>T</m:t>
            </m:r>
          </m:e>
          <m:sub>
            <m:r>
              <w:rPr>
                <w:rFonts w:ascii="Cambria Math" w:hAnsi="Cambria Math"/>
                <w:sz w:val="17"/>
                <w:szCs w:val="17"/>
                <w:lang w:eastAsia="ko-KR"/>
              </w:rPr>
              <m:t>k</m:t>
            </m:r>
          </m:sub>
        </m:sSub>
      </m:oMath>
      <w:r>
        <w:rPr>
          <w:rFonts w:hint="eastAsia"/>
          <w:sz w:val="17"/>
          <w:szCs w:val="17"/>
          <w:lang w:eastAsia="ko-KR"/>
        </w:rPr>
        <w:t xml:space="preserve"> </w:t>
      </w:r>
      <w:r>
        <w:rPr>
          <w:sz w:val="17"/>
          <w:szCs w:val="17"/>
          <w:lang w:eastAsia="ko-KR"/>
        </w:rPr>
        <w:t xml:space="preserve">is the random variable denoting the desired value, and </w:t>
      </w:r>
      <w:r>
        <w:rPr>
          <w:sz w:val="17"/>
          <w:szCs w:val="17"/>
        </w:rPr>
        <w:t xml:space="preserve"> </w:t>
      </w:r>
      <m:oMath>
        <m:r>
          <m:rPr>
            <m:sty m:val="b"/>
          </m:rPr>
          <w:rPr>
            <w:rFonts w:ascii="Cambria Math" w:hAnsi="Cambria Math"/>
            <w:sz w:val="17"/>
            <w:szCs w:val="17"/>
            <w:lang w:eastAsia="ko-KR"/>
          </w:rPr>
          <m:t>X</m:t>
        </m:r>
      </m:oMath>
      <w:r>
        <w:rPr>
          <w:sz w:val="17"/>
          <w:szCs w:val="17"/>
        </w:rPr>
        <w:t xml:space="preserve"> is the random vector denoting an input </w:t>
      </w:r>
      <w:proofErr w:type="gramStart"/>
      <w:r>
        <w:rPr>
          <w:sz w:val="17"/>
          <w:szCs w:val="17"/>
        </w:rPr>
        <w:t>sample.</w:t>
      </w:r>
      <w:proofErr w:type="gramEnd"/>
      <w:r>
        <w:rPr>
          <w:sz w:val="17"/>
          <w:szCs w:val="17"/>
        </w:rPr>
        <w:t xml:space="preserve"> Since the desired values are coded as </w:t>
      </w:r>
      <w:r w:rsidR="008F263F">
        <w:rPr>
          <w:sz w:val="17"/>
          <w:szCs w:val="17"/>
        </w:rPr>
        <w:t xml:space="preserve">Eq. </w:t>
      </w:r>
      <w:r>
        <w:rPr>
          <w:sz w:val="17"/>
          <w:szCs w:val="17"/>
        </w:rPr>
        <w:t xml:space="preserve">(3), the optimal solutions of output nodes [in the space of all functions taking values in (0,1)] to minimize </w:t>
      </w:r>
      <w:r w:rsidR="008F263F">
        <w:rPr>
          <w:sz w:val="17"/>
          <w:szCs w:val="17"/>
        </w:rPr>
        <w:t xml:space="preserve">Eq. </w:t>
      </w:r>
      <w:r>
        <w:rPr>
          <w:sz w:val="17"/>
          <w:szCs w:val="17"/>
        </w:rPr>
        <w:t>(</w:t>
      </w:r>
      <w:r w:rsidR="002C1594">
        <w:rPr>
          <w:sz w:val="17"/>
          <w:szCs w:val="17"/>
        </w:rPr>
        <w:t>4</w:t>
      </w:r>
      <w:r>
        <w:rPr>
          <w:sz w:val="17"/>
          <w:szCs w:val="17"/>
        </w:rPr>
        <w:t xml:space="preserve">) </w:t>
      </w:r>
      <w:r>
        <w:rPr>
          <w:rFonts w:hint="eastAsia"/>
          <w:sz w:val="17"/>
          <w:szCs w:val="17"/>
          <w:lang w:eastAsia="ko-KR"/>
        </w:rPr>
        <w:t>a</w:t>
      </w:r>
      <w:r>
        <w:rPr>
          <w:sz w:val="17"/>
          <w:szCs w:val="17"/>
          <w:lang w:eastAsia="ko-KR"/>
        </w:rPr>
        <w:t>re</w:t>
      </w:r>
      <w:r>
        <w:rPr>
          <w:sz w:val="17"/>
          <w:szCs w:val="17"/>
        </w:rPr>
        <w:t xml:space="preserve"> given by</w:t>
      </w:r>
    </w:p>
    <w:p w:rsidR="00340D72" w:rsidRDefault="00340D72" w:rsidP="00340D72">
      <w:pPr>
        <w:spacing w:line="264" w:lineRule="auto"/>
        <w:rPr>
          <w:sz w:val="17"/>
          <w:szCs w:val="17"/>
        </w:rPr>
      </w:pPr>
    </w:p>
    <w:p w:rsidR="00340D72" w:rsidRDefault="00AB52E3" w:rsidP="00340D72">
      <w:pPr>
        <w:spacing w:line="264" w:lineRule="auto"/>
        <w:jc w:val="right"/>
        <w:rPr>
          <w:sz w:val="17"/>
          <w:szCs w:val="17"/>
        </w:rPr>
      </w:pPr>
      <m:oMath>
        <m:sSub>
          <m:sSubPr>
            <m:ctrlPr>
              <w:rPr>
                <w:rFonts w:ascii="Cambria Math" w:hAnsi="Cambria Math"/>
                <w:sz w:val="17"/>
                <w:szCs w:val="17"/>
              </w:rPr>
            </m:ctrlPr>
          </m:sSubPr>
          <m:e>
            <m:r>
              <w:rPr>
                <w:rFonts w:ascii="Cambria Math" w:hAnsi="Cambria Math"/>
                <w:sz w:val="17"/>
                <w:szCs w:val="17"/>
              </w:rPr>
              <m:t>b</m:t>
            </m:r>
          </m:e>
          <m:sub>
            <m:r>
              <w:rPr>
                <w:rFonts w:ascii="Cambria Math" w:hAnsi="Cambria Math"/>
                <w:sz w:val="17"/>
                <w:szCs w:val="17"/>
              </w:rPr>
              <m:t>k</m:t>
            </m:r>
          </m:sub>
        </m:sSub>
        <m:d>
          <m:dPr>
            <m:ctrlPr>
              <w:rPr>
                <w:rFonts w:ascii="Cambria Math" w:hAnsi="Cambria Math"/>
                <w:i/>
                <w:sz w:val="17"/>
                <w:szCs w:val="17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17"/>
                <w:szCs w:val="17"/>
              </w:rPr>
              <m:t>x</m:t>
            </m:r>
          </m:e>
        </m:d>
        <m:r>
          <w:rPr>
            <w:rFonts w:ascii="Cambria Math" w:hAnsi="Cambria Math"/>
            <w:sz w:val="17"/>
            <w:szCs w:val="17"/>
          </w:rPr>
          <m:t>=</m:t>
        </m:r>
        <m:sSub>
          <m:sSubPr>
            <m:ctrlPr>
              <w:rPr>
                <w:rFonts w:ascii="Cambria Math" w:hAnsi="Cambria Math"/>
                <w:i/>
                <w:sz w:val="17"/>
                <w:szCs w:val="17"/>
                <w:lang w:eastAsia="ko-KR"/>
              </w:rPr>
            </m:ctrlPr>
          </m:sSubPr>
          <m:e>
            <m:r>
              <w:rPr>
                <w:rFonts w:ascii="Cambria Math" w:hAnsi="Cambria Math"/>
                <w:sz w:val="17"/>
                <w:szCs w:val="17"/>
                <w:lang w:eastAsia="ko-KR"/>
              </w:rPr>
              <m:t>Q</m:t>
            </m:r>
          </m:e>
          <m:sub>
            <m:r>
              <w:rPr>
                <w:rFonts w:ascii="Cambria Math" w:hAnsi="Cambria Math"/>
                <w:sz w:val="17"/>
                <w:szCs w:val="17"/>
                <w:lang w:eastAsia="ko-KR"/>
              </w:rPr>
              <m:t>k</m:t>
            </m:r>
          </m:sub>
        </m:sSub>
        <m:d>
          <m:dPr>
            <m:ctrlPr>
              <w:rPr>
                <w:rFonts w:ascii="Cambria Math" w:hAnsi="Cambria Math"/>
                <w:i/>
                <w:sz w:val="17"/>
                <w:szCs w:val="17"/>
                <w:lang w:eastAsia="ko-KR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17"/>
                <w:szCs w:val="17"/>
                <w:lang w:eastAsia="ko-KR"/>
              </w:rPr>
              <m:t>x</m:t>
            </m:r>
          </m:e>
        </m:d>
        <m:r>
          <w:rPr>
            <w:rFonts w:ascii="Cambria Math" w:hAnsi="Cambria Math"/>
            <w:sz w:val="17"/>
            <w:szCs w:val="17"/>
            <w:lang w:eastAsia="ko-KR"/>
          </w:rPr>
          <m:t>,  k=1,2,…,M</m:t>
        </m:r>
      </m:oMath>
      <w:r w:rsidR="00340D72">
        <w:rPr>
          <w:rFonts w:hint="eastAsia"/>
          <w:sz w:val="17"/>
          <w:szCs w:val="17"/>
          <w:lang w:eastAsia="ko-KR"/>
        </w:rPr>
        <w:t xml:space="preserve"> </w:t>
      </w:r>
      <w:r w:rsidR="00340D72">
        <w:rPr>
          <w:sz w:val="17"/>
          <w:szCs w:val="17"/>
          <w:lang w:eastAsia="ko-KR"/>
        </w:rPr>
        <w:t xml:space="preserve">          </w:t>
      </w:r>
      <w:r w:rsidR="002C1594">
        <w:rPr>
          <w:sz w:val="17"/>
          <w:szCs w:val="17"/>
          <w:lang w:eastAsia="ko-KR"/>
        </w:rPr>
        <w:t xml:space="preserve">                                            </w:t>
      </w:r>
      <w:r w:rsidR="00340D72">
        <w:rPr>
          <w:sz w:val="17"/>
          <w:szCs w:val="17"/>
          <w:lang w:eastAsia="ko-KR"/>
        </w:rPr>
        <w:t xml:space="preserve">                 (</w:t>
      </w:r>
      <w:r w:rsidR="002C1594">
        <w:rPr>
          <w:sz w:val="17"/>
          <w:szCs w:val="17"/>
          <w:lang w:eastAsia="ko-KR"/>
        </w:rPr>
        <w:t>5</w:t>
      </w:r>
      <w:r w:rsidR="00340D72">
        <w:rPr>
          <w:sz w:val="17"/>
          <w:szCs w:val="17"/>
          <w:lang w:eastAsia="ko-KR"/>
        </w:rPr>
        <w:t>)</w:t>
      </w:r>
    </w:p>
    <w:p w:rsidR="00340D72" w:rsidRDefault="00340D72" w:rsidP="00340D72">
      <w:pPr>
        <w:spacing w:line="264" w:lineRule="auto"/>
        <w:rPr>
          <w:sz w:val="17"/>
          <w:szCs w:val="17"/>
        </w:rPr>
      </w:pPr>
    </w:p>
    <w:p w:rsidR="00340D72" w:rsidRDefault="00340D72" w:rsidP="00340D72">
      <w:pPr>
        <w:spacing w:line="264" w:lineRule="auto"/>
        <w:rPr>
          <w:sz w:val="17"/>
          <w:szCs w:val="17"/>
          <w:lang w:eastAsia="ko-KR"/>
        </w:rPr>
      </w:pPr>
      <w:r>
        <w:rPr>
          <w:sz w:val="17"/>
          <w:szCs w:val="17"/>
        </w:rPr>
        <w:t xml:space="preserve">where </w:t>
      </w:r>
      <m:oMath>
        <m:sSub>
          <m:sSubPr>
            <m:ctrlPr>
              <w:rPr>
                <w:rFonts w:ascii="Cambria Math" w:hAnsi="Cambria Math"/>
                <w:i/>
                <w:sz w:val="17"/>
                <w:szCs w:val="17"/>
                <w:lang w:eastAsia="ko-KR"/>
              </w:rPr>
            </m:ctrlPr>
          </m:sSubPr>
          <m:e>
            <m:r>
              <w:rPr>
                <w:rFonts w:ascii="Cambria Math" w:hAnsi="Cambria Math"/>
                <w:sz w:val="17"/>
                <w:szCs w:val="17"/>
                <w:lang w:eastAsia="ko-KR"/>
              </w:rPr>
              <m:t>Q</m:t>
            </m:r>
          </m:e>
          <m:sub>
            <m:r>
              <w:rPr>
                <w:rFonts w:ascii="Cambria Math" w:hAnsi="Cambria Math"/>
                <w:sz w:val="17"/>
                <w:szCs w:val="17"/>
                <w:lang w:eastAsia="ko-KR"/>
              </w:rPr>
              <m:t>k</m:t>
            </m:r>
          </m:sub>
        </m:sSub>
        <m:d>
          <m:dPr>
            <m:ctrlPr>
              <w:rPr>
                <w:rFonts w:ascii="Cambria Math" w:hAnsi="Cambria Math"/>
                <w:i/>
                <w:sz w:val="17"/>
                <w:szCs w:val="17"/>
                <w:lang w:eastAsia="ko-KR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17"/>
                <w:szCs w:val="17"/>
                <w:lang w:eastAsia="ko-KR"/>
              </w:rPr>
              <m:t>x</m:t>
            </m:r>
          </m:e>
        </m:d>
        <m:r>
          <w:rPr>
            <w:rFonts w:ascii="Cambria Math" w:hAnsi="Cambria Math"/>
            <w:sz w:val="17"/>
            <w:szCs w:val="17"/>
            <w:lang w:eastAsia="ko-KR"/>
          </w:rPr>
          <m:t>=Pr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7"/>
                <w:szCs w:val="17"/>
                <w:lang w:eastAsia="ko-KR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17"/>
                <w:szCs w:val="17"/>
                <w:lang w:eastAsia="ko-KR"/>
              </w:rPr>
              <m:t>X</m:t>
            </m:r>
            <m:r>
              <w:rPr>
                <w:rFonts w:ascii="Cambria Math" w:hAnsi="Cambria Math"/>
                <w:sz w:val="17"/>
                <w:szCs w:val="17"/>
                <w:lang w:eastAsia="ko-KR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17"/>
                <w:szCs w:val="17"/>
                <w:lang w:eastAsia="ko-KR"/>
              </w:rPr>
              <m:t>originates from class</m:t>
            </m:r>
            <m:r>
              <w:rPr>
                <w:rFonts w:ascii="Cambria Math" w:hAnsi="Cambria Math"/>
                <w:sz w:val="17"/>
                <w:szCs w:val="17"/>
                <w:lang w:eastAsia="ko-KR"/>
              </w:rPr>
              <m:t xml:space="preserve"> k | </m:t>
            </m:r>
            <m:r>
              <m:rPr>
                <m:sty m:val="b"/>
              </m:rPr>
              <w:rPr>
                <w:rFonts w:ascii="Cambria Math" w:hAnsi="Cambria Math"/>
                <w:sz w:val="17"/>
                <w:szCs w:val="17"/>
                <w:lang w:eastAsia="ko-KR"/>
              </w:rPr>
              <m:t>X</m:t>
            </m:r>
            <m:r>
              <w:rPr>
                <w:rFonts w:ascii="Cambria Math" w:hAnsi="Cambria Math"/>
                <w:sz w:val="17"/>
                <w:szCs w:val="17"/>
                <w:lang w:eastAsia="ko-KR"/>
              </w:rPr>
              <m:t>=</m:t>
            </m:r>
            <m:r>
              <m:rPr>
                <m:sty m:val="b"/>
              </m:rPr>
              <w:rPr>
                <w:rFonts w:ascii="Cambria Math" w:hAnsi="Cambria Math"/>
                <w:sz w:val="17"/>
                <w:szCs w:val="17"/>
                <w:lang w:eastAsia="ko-KR"/>
              </w:rPr>
              <m:t>x</m:t>
            </m:r>
          </m:e>
        </m:d>
      </m:oMath>
      <w:r>
        <w:rPr>
          <w:sz w:val="17"/>
          <w:szCs w:val="17"/>
          <w:lang w:eastAsia="ko-KR"/>
        </w:rPr>
        <w:t xml:space="preserve"> is the posterior probability [3</w:t>
      </w:r>
      <w:r w:rsidR="00AC52B8">
        <w:rPr>
          <w:sz w:val="17"/>
          <w:szCs w:val="17"/>
          <w:lang w:eastAsia="ko-KR"/>
        </w:rPr>
        <w:t>][4][</w:t>
      </w:r>
      <w:proofErr w:type="gramStart"/>
      <w:r w:rsidR="00AC52B8">
        <w:rPr>
          <w:sz w:val="17"/>
          <w:szCs w:val="17"/>
          <w:lang w:eastAsia="ko-KR"/>
        </w:rPr>
        <w:t>5]</w:t>
      </w:r>
      <w:proofErr w:type="gramEnd"/>
    </w:p>
    <w:p w:rsidR="00340D72" w:rsidRDefault="00340D72" w:rsidP="00F8547C">
      <w:pPr>
        <w:pStyle w:val="a4"/>
        <w:spacing w:line="192" w:lineRule="auto"/>
        <w:jc w:val="left"/>
        <w:rPr>
          <w:sz w:val="18"/>
          <w:szCs w:val="18"/>
        </w:rPr>
      </w:pPr>
    </w:p>
    <w:p w:rsidR="009A3505" w:rsidRPr="00375D27" w:rsidRDefault="009A3505" w:rsidP="009A3505">
      <w:pPr>
        <w:pStyle w:val="a4"/>
        <w:spacing w:line="192" w:lineRule="auto"/>
        <w:ind w:firstLine="0"/>
        <w:jc w:val="left"/>
        <w:rPr>
          <w:sz w:val="18"/>
          <w:szCs w:val="18"/>
        </w:rPr>
      </w:pPr>
    </w:p>
    <w:p w:rsidR="006B69BC" w:rsidRPr="006B69BC" w:rsidRDefault="002C1594" w:rsidP="006B69BC">
      <w:pPr>
        <w:pStyle w:val="1"/>
        <w:numPr>
          <w:ilvl w:val="0"/>
          <w:numId w:val="6"/>
        </w:numPr>
        <w:spacing w:line="192" w:lineRule="auto"/>
        <w:rPr>
          <w:rFonts w:ascii="Tahoma" w:hAnsi="Tahoma" w:cs="Tahoma"/>
          <w:b w:val="0"/>
          <w:noProof/>
          <w:sz w:val="20"/>
        </w:rPr>
      </w:pPr>
      <w:r>
        <w:rPr>
          <w:rFonts w:ascii="Tahoma" w:hAnsi="Tahoma" w:cs="Tahoma"/>
          <w:b w:val="0"/>
          <w:noProof/>
          <w:sz w:val="20"/>
        </w:rPr>
        <w:t>Optimal Solution</w:t>
      </w:r>
      <w:r w:rsidR="00F00EB5">
        <w:rPr>
          <w:rFonts w:ascii="Tahoma" w:hAnsi="Tahoma" w:cs="Tahoma"/>
          <w:b w:val="0"/>
          <w:noProof/>
          <w:sz w:val="20"/>
        </w:rPr>
        <w:t>s</w:t>
      </w:r>
      <w:r>
        <w:rPr>
          <w:rFonts w:ascii="Tahoma" w:hAnsi="Tahoma" w:cs="Tahoma"/>
          <w:b w:val="0"/>
          <w:noProof/>
          <w:sz w:val="20"/>
        </w:rPr>
        <w:t xml:space="preserve"> of Cross-Entropy Error with </w:t>
      </w:r>
      <w:r w:rsidR="00DA7057">
        <w:rPr>
          <w:rFonts w:ascii="Tahoma" w:hAnsi="Tahoma" w:cs="Tahoma"/>
          <w:b w:val="0"/>
          <w:noProof/>
          <w:sz w:val="20"/>
        </w:rPr>
        <w:t>SoftMax Output</w:t>
      </w:r>
      <w:r w:rsidR="006B69BC">
        <w:rPr>
          <w:rFonts w:ascii="Tahoma" w:hAnsi="Tahoma" w:cs="Tahoma"/>
          <w:b w:val="0"/>
          <w:noProof/>
          <w:sz w:val="20"/>
        </w:rPr>
        <w:t xml:space="preserve"> </w:t>
      </w:r>
    </w:p>
    <w:p w:rsidR="006B69BC" w:rsidRDefault="006B69BC" w:rsidP="009A3505">
      <w:pPr>
        <w:pStyle w:val="a4"/>
        <w:spacing w:line="192" w:lineRule="auto"/>
        <w:rPr>
          <w:noProof/>
          <w:sz w:val="18"/>
          <w:szCs w:val="18"/>
        </w:rPr>
      </w:pPr>
    </w:p>
    <w:p w:rsidR="002C1594" w:rsidRDefault="002C1594" w:rsidP="002C1594">
      <w:pPr>
        <w:pStyle w:val="a4"/>
        <w:spacing w:line="192" w:lineRule="auto"/>
        <w:jc w:val="left"/>
        <w:rPr>
          <w:noProof/>
          <w:sz w:val="18"/>
          <w:szCs w:val="18"/>
          <w:lang w:eastAsia="ko-KR"/>
        </w:rPr>
      </w:pPr>
      <w:r>
        <w:rPr>
          <w:sz w:val="18"/>
          <w:szCs w:val="18"/>
          <w:lang w:eastAsia="ko-KR"/>
        </w:rPr>
        <w:t xml:space="preserve">In </w:t>
      </w:r>
      <w:proofErr w:type="gramStart"/>
      <w:r w:rsidR="00F00EB5">
        <w:rPr>
          <w:sz w:val="18"/>
          <w:szCs w:val="18"/>
          <w:lang w:eastAsia="ko-KR"/>
        </w:rPr>
        <w:t>DNNs(</w:t>
      </w:r>
      <w:proofErr w:type="gramEnd"/>
      <w:r>
        <w:rPr>
          <w:sz w:val="18"/>
          <w:szCs w:val="18"/>
          <w:lang w:eastAsia="ko-KR"/>
        </w:rPr>
        <w:t>deep neural networks</w:t>
      </w:r>
      <w:r w:rsidR="00F00EB5">
        <w:rPr>
          <w:sz w:val="18"/>
          <w:szCs w:val="18"/>
          <w:lang w:eastAsia="ko-KR"/>
        </w:rPr>
        <w:t>)</w:t>
      </w:r>
      <w:r>
        <w:rPr>
          <w:sz w:val="18"/>
          <w:szCs w:val="18"/>
          <w:lang w:eastAsia="ko-KR"/>
        </w:rPr>
        <w:t xml:space="preserve"> as shown in Fig. 2, we use </w:t>
      </w:r>
      <w:r>
        <w:rPr>
          <w:noProof/>
          <w:sz w:val="18"/>
          <w:szCs w:val="18"/>
          <w:lang w:eastAsia="ko-KR"/>
        </w:rPr>
        <w:t xml:space="preserve">the softmax </w:t>
      </w:r>
      <w:r w:rsidRPr="00F8547C">
        <w:rPr>
          <w:noProof/>
          <w:sz w:val="18"/>
          <w:szCs w:val="18"/>
          <w:lang w:eastAsia="ko-KR"/>
        </w:rPr>
        <w:t>output</w:t>
      </w:r>
      <w:r>
        <w:rPr>
          <w:noProof/>
          <w:sz w:val="18"/>
          <w:szCs w:val="18"/>
          <w:lang w:eastAsia="ko-KR"/>
        </w:rPr>
        <w:t xml:space="preserve"> given by</w:t>
      </w:r>
    </w:p>
    <w:p w:rsidR="002C1594" w:rsidRDefault="00AB52E3" w:rsidP="002C1594">
      <w:pPr>
        <w:pStyle w:val="a4"/>
        <w:spacing w:line="192" w:lineRule="auto"/>
        <w:jc w:val="right"/>
        <w:rPr>
          <w:noProof/>
          <w:sz w:val="18"/>
          <w:szCs w:val="18"/>
          <w:lang w:eastAsia="ko-KR"/>
        </w:rPr>
      </w:pPr>
      <m:oMath>
        <m:sSub>
          <m:sSubPr>
            <m:ctrlPr>
              <w:rPr>
                <w:rFonts w:ascii="Cambria Math" w:eastAsia="맑은 고딕" w:hAnsi="Cambria Math"/>
                <w:kern w:val="2"/>
                <w:szCs w:val="22"/>
                <w:lang w:eastAsia="ko-KR"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eastAsia="맑은 고딕" w:hAnsi="Cambria Math"/>
                <w:i/>
                <w:kern w:val="2"/>
                <w:szCs w:val="22"/>
                <w:lang w:eastAsia="ko-KR"/>
              </w:rPr>
            </m:ctrlPr>
          </m:fPr>
          <m:num>
            <m:sSup>
              <m:sSupPr>
                <m:ctrlPr>
                  <w:rPr>
                    <w:rFonts w:ascii="Cambria Math" w:eastAsia="맑은 고딕" w:hAnsi="Cambria Math"/>
                    <w:i/>
                    <w:kern w:val="2"/>
                    <w:szCs w:val="22"/>
                    <w:lang w:eastAsia="ko-KR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sSub>
                  <m:sSubPr>
                    <m:ctrlPr>
                      <w:rPr>
                        <w:rFonts w:ascii="Cambria Math" w:eastAsia="맑은 고딕" w:hAnsi="Cambria Math"/>
                        <w:i/>
                        <w:kern w:val="2"/>
                        <w:szCs w:val="22"/>
                        <w:lang w:eastAsia="ko-K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k</m:t>
                    </m:r>
                  </m:sub>
                </m:sSub>
              </m:sup>
            </m:sSup>
          </m:num>
          <m:den>
            <m:nary>
              <m:naryPr>
                <m:chr m:val="∑"/>
                <m:limLoc m:val="undOvr"/>
                <m:ctrlPr>
                  <w:rPr>
                    <w:rFonts w:ascii="Cambria Math" w:eastAsia="맑은 고딕" w:hAnsi="Cambria Math"/>
                    <w:i/>
                    <w:kern w:val="2"/>
                    <w:szCs w:val="22"/>
                    <w:lang w:eastAsia="ko-KR"/>
                  </w:rPr>
                </m:ctrlPr>
              </m:naryPr>
              <m:sub>
                <m:r>
                  <w:rPr>
                    <w:rFonts w:ascii="Cambria Math" w:hAnsi="Cambria Math"/>
                  </w:rPr>
                  <m:t>k=1</m:t>
                </m:r>
              </m:sub>
              <m:sup>
                <m:r>
                  <w:rPr>
                    <w:rFonts w:ascii="Cambria Math" w:hAnsi="Cambria Math"/>
                  </w:rPr>
                  <m:t>M</m:t>
                </m:r>
              </m:sup>
              <m:e>
                <m:sSup>
                  <m:sSupPr>
                    <m:ctrlPr>
                      <w:rPr>
                        <w:rFonts w:ascii="Cambria Math" w:eastAsia="맑은 고딕" w:hAnsi="Cambria Math"/>
                        <w:i/>
                        <w:kern w:val="2"/>
                        <w:szCs w:val="22"/>
                        <w:lang w:eastAsia="ko-KR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sSub>
                      <m:sSubPr>
                        <m:ctrlPr>
                          <w:rPr>
                            <w:rFonts w:ascii="Cambria Math" w:eastAsia="맑은 고딕" w:hAnsi="Cambria Math"/>
                            <w:i/>
                            <w:kern w:val="2"/>
                            <w:szCs w:val="22"/>
                            <w:lang w:eastAsia="ko-K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sub>
                    </m:sSub>
                  </m:sup>
                </m:sSup>
              </m:e>
            </m:nary>
          </m:den>
        </m:f>
      </m:oMath>
      <w:r w:rsidR="002C1594">
        <w:t xml:space="preserve">                                                                          (</w:t>
      </w:r>
      <w:r w:rsidR="008F263F">
        <w:t>6</w:t>
      </w:r>
      <w:r w:rsidR="002C1594">
        <w:t xml:space="preserve">) </w:t>
      </w:r>
    </w:p>
    <w:p w:rsidR="00F8547C" w:rsidRDefault="002C1594" w:rsidP="002C1594">
      <w:pPr>
        <w:pStyle w:val="a4"/>
        <w:spacing w:line="192" w:lineRule="auto"/>
        <w:ind w:firstLine="0"/>
        <w:jc w:val="left"/>
        <w:rPr>
          <w:noProof/>
          <w:sz w:val="18"/>
          <w:szCs w:val="18"/>
          <w:lang w:eastAsia="ko-KR"/>
        </w:rPr>
      </w:pPr>
      <w:r>
        <w:rPr>
          <w:noProof/>
          <w:sz w:val="18"/>
          <w:szCs w:val="18"/>
          <w:lang w:eastAsia="ko-KR"/>
        </w:rPr>
        <w:t xml:space="preserve">where  </w:t>
      </w:r>
      <m:oMath>
        <m:sSub>
          <m:sSubPr>
            <m:ctrlPr>
              <w:rPr>
                <w:rFonts w:ascii="Cambria Math" w:eastAsia="맑은 고딕" w:hAnsi="Cambria Math"/>
                <w:kern w:val="2"/>
                <w:szCs w:val="22"/>
                <w:lang w:eastAsia="ko-KR"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  <m:r>
          <w:rPr>
            <w:rFonts w:ascii="Cambria Math" w:hAnsi="Cambria Math"/>
          </w:rPr>
          <m:t>=</m:t>
        </m:r>
        <m:nary>
          <m:naryPr>
            <m:chr m:val="∑"/>
            <m:limLoc m:val="undOvr"/>
            <m:ctrlPr>
              <w:rPr>
                <w:rFonts w:ascii="Cambria Math" w:eastAsia="맑은 고딕" w:hAnsi="Cambria Math"/>
                <w:i/>
                <w:kern w:val="2"/>
                <w:szCs w:val="22"/>
                <w:lang w:eastAsia="ko-KR"/>
              </w:rPr>
            </m:ctrlPr>
          </m:naryPr>
          <m:sub>
            <m:r>
              <w:rPr>
                <w:rFonts w:ascii="Cambria Math" w:hAnsi="Cambria Math"/>
              </w:rPr>
              <m:t>j=1</m:t>
            </m:r>
          </m:sub>
          <m:sup>
            <m:r>
              <w:rPr>
                <w:rFonts w:ascii="Cambria Math" w:hAnsi="Cambria Math"/>
              </w:rPr>
              <m:t>H</m:t>
            </m:r>
          </m:sup>
          <m:e>
            <m:sSub>
              <m:sSubPr>
                <m:ctrlPr>
                  <w:rPr>
                    <w:rFonts w:ascii="Cambria Math" w:eastAsia="맑은 고딕" w:hAnsi="Cambria Math"/>
                    <w:i/>
                    <w:kern w:val="2"/>
                    <w:szCs w:val="22"/>
                    <w:lang w:eastAsia="ko-KR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kj</m:t>
                </m:r>
              </m:sub>
            </m:sSub>
            <m:sSubSup>
              <m:sSubSupPr>
                <m:ctrlPr>
                  <w:rPr>
                    <w:rFonts w:ascii="Cambria Math" w:eastAsia="맑은 고딕" w:hAnsi="Cambria Math"/>
                    <w:i/>
                    <w:kern w:val="2"/>
                    <w:szCs w:val="22"/>
                    <w:lang w:eastAsia="ko-KR"/>
                  </w:rPr>
                </m:ctrlPr>
              </m:sSubSupPr>
              <m:e>
                <m:r>
                  <w:rPr>
                    <w:rFonts w:ascii="Cambria Math" w:eastAsia="맑은 고딕" w:hAnsi="Cambria Math"/>
                    <w:kern w:val="2"/>
                    <w:szCs w:val="22"/>
                    <w:lang w:eastAsia="ko-KR"/>
                  </w:rPr>
                  <m:t>h</m:t>
                </m:r>
              </m:e>
              <m:sub>
                <m:r>
                  <w:rPr>
                    <w:rFonts w:ascii="Cambria Math" w:eastAsia="맑은 고딕" w:hAnsi="Cambria Math"/>
                    <w:kern w:val="2"/>
                    <w:szCs w:val="22"/>
                    <w:lang w:eastAsia="ko-KR"/>
                  </w:rPr>
                  <m:t>j</m:t>
                </m:r>
              </m:sub>
              <m:sup>
                <m:r>
                  <w:rPr>
                    <w:rFonts w:ascii="Cambria Math" w:eastAsia="맑은 고딕" w:hAnsi="Cambria Math"/>
                    <w:kern w:val="2"/>
                    <w:szCs w:val="22"/>
                    <w:lang w:eastAsia="ko-KR"/>
                  </w:rPr>
                  <m:t>(L)</m:t>
                </m:r>
              </m:sup>
            </m:sSubSup>
          </m:e>
        </m:nary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eastAsia="맑은 고딕" w:hAnsi="Cambria Math"/>
                <w:i/>
                <w:kern w:val="2"/>
                <w:szCs w:val="22"/>
                <w:lang w:eastAsia="ko-KR"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k0</m:t>
            </m:r>
          </m:sub>
        </m:sSub>
      </m:oMath>
      <w:r w:rsidR="008F263F">
        <w:rPr>
          <w:rFonts w:hint="eastAsia"/>
          <w:noProof/>
          <w:kern w:val="2"/>
          <w:szCs w:val="22"/>
          <w:lang w:eastAsia="ko-KR"/>
        </w:rPr>
        <w:t xml:space="preserve"> </w:t>
      </w:r>
      <w:r>
        <w:rPr>
          <w:noProof/>
          <w:sz w:val="18"/>
          <w:szCs w:val="18"/>
          <w:lang w:eastAsia="ko-KR"/>
        </w:rPr>
        <w:t>is the weighted sum to the output node</w:t>
      </w:r>
      <w:r w:rsidR="00AC52B8">
        <w:rPr>
          <w:noProof/>
          <w:sz w:val="18"/>
          <w:szCs w:val="18"/>
          <w:lang w:eastAsia="ko-KR"/>
        </w:rPr>
        <w:t>[6][7]</w:t>
      </w:r>
      <w:r>
        <w:rPr>
          <w:noProof/>
          <w:sz w:val="18"/>
          <w:szCs w:val="18"/>
          <w:lang w:eastAsia="ko-KR"/>
        </w:rPr>
        <w:t xml:space="preserve">. </w:t>
      </w:r>
      <w:r w:rsidR="00F8547C">
        <w:rPr>
          <w:noProof/>
          <w:sz w:val="18"/>
          <w:szCs w:val="18"/>
        </w:rPr>
        <w:t xml:space="preserve">For </w:t>
      </w:r>
      <w:r w:rsidR="00F00EB5">
        <w:rPr>
          <w:noProof/>
          <w:sz w:val="18"/>
          <w:szCs w:val="18"/>
        </w:rPr>
        <w:t>applying DNNs to classification probems</w:t>
      </w:r>
      <w:r w:rsidR="00F8547C" w:rsidRPr="00F8547C">
        <w:rPr>
          <w:noProof/>
          <w:sz w:val="18"/>
          <w:szCs w:val="18"/>
        </w:rPr>
        <w:t>, w</w:t>
      </w:r>
      <w:r w:rsidR="00F8547C">
        <w:rPr>
          <w:noProof/>
          <w:sz w:val="18"/>
          <w:szCs w:val="18"/>
        </w:rPr>
        <w:t>e usually use the cross-entropy error function given by</w:t>
      </w:r>
    </w:p>
    <w:p w:rsidR="00F8547C" w:rsidRDefault="00F8547C" w:rsidP="009A3505">
      <w:pPr>
        <w:pStyle w:val="a4"/>
        <w:spacing w:line="192" w:lineRule="auto"/>
        <w:rPr>
          <w:noProof/>
          <w:sz w:val="18"/>
          <w:szCs w:val="18"/>
        </w:rPr>
      </w:pPr>
    </w:p>
    <w:p w:rsidR="00F8547C" w:rsidRDefault="00AB52E3" w:rsidP="00F8547C">
      <w:pPr>
        <w:pStyle w:val="a4"/>
        <w:spacing w:line="192" w:lineRule="auto"/>
        <w:jc w:val="right"/>
        <w:rPr>
          <w:noProof/>
          <w:sz w:val="18"/>
          <w:szCs w:val="18"/>
          <w:lang w:eastAsia="ko-KR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CE</m:t>
            </m:r>
          </m:sub>
        </m:sSub>
        <m:r>
          <m:rPr>
            <m:sty m:val="p"/>
          </m:rPr>
          <w:rPr>
            <w:rFonts w:ascii="Cambria Math" w:hAnsi="Cambria Math"/>
          </w:rPr>
          <m:t>=-</m:t>
        </m:r>
        <m:nary>
          <m:naryPr>
            <m:chr m:val="∑"/>
            <m:limLoc m:val="undOvr"/>
            <m:ctrlPr>
              <w:rPr>
                <w:rFonts w:ascii="Cambria Math" w:hAnsi="Cambria Math"/>
              </w:rPr>
            </m:ctrlPr>
          </m:naryPr>
          <m:sub>
            <m:r>
              <w:rPr>
                <w:rFonts w:ascii="Cambria Math" w:hAnsi="Cambria Math"/>
              </w:rPr>
              <m:t>k=1</m:t>
            </m:r>
          </m:sub>
          <m:sup>
            <m:r>
              <w:rPr>
                <w:rFonts w:ascii="Cambria Math" w:hAnsi="Cambria Math"/>
              </w:rPr>
              <m:t>M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</m:sSub>
            <m:r>
              <w:rPr>
                <w:rFonts w:ascii="Cambria Math" w:hAnsi="Cambria Math"/>
              </w:rPr>
              <m:t>log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</m:sSub>
          </m:e>
        </m:nary>
      </m:oMath>
      <w:r w:rsidR="00F8547C">
        <w:t xml:space="preserve">                                                                     (</w:t>
      </w:r>
      <w:r w:rsidR="008F263F">
        <w:t>7</w:t>
      </w:r>
      <w:r w:rsidR="00F8547C">
        <w:t xml:space="preserve">) </w:t>
      </w:r>
    </w:p>
    <w:p w:rsidR="00425E31" w:rsidRDefault="00425E31" w:rsidP="009209AF">
      <w:pPr>
        <w:pStyle w:val="a4"/>
        <w:spacing w:line="192" w:lineRule="auto"/>
        <w:ind w:firstLine="0"/>
        <w:rPr>
          <w:noProof/>
          <w:lang w:eastAsia="ko-KR"/>
        </w:rPr>
      </w:pPr>
    </w:p>
    <w:p w:rsidR="00340D72" w:rsidRPr="00340D72" w:rsidRDefault="008F263F" w:rsidP="00425E31">
      <w:pPr>
        <w:pStyle w:val="a4"/>
        <w:spacing w:line="192" w:lineRule="auto"/>
        <w:ind w:firstLine="0"/>
        <w:rPr>
          <w:noProof/>
          <w:sz w:val="18"/>
          <w:szCs w:val="18"/>
          <w:lang w:eastAsia="ko-KR"/>
        </w:rPr>
      </w:pPr>
      <w:r>
        <w:rPr>
          <w:noProof/>
          <w:sz w:val="18"/>
          <w:szCs w:val="18"/>
          <w:lang w:eastAsia="ko-KR"/>
        </w:rPr>
        <w:t xml:space="preserve">To derive the optimal solution of Eq. (7),  we propose a new probabilistic coding of the target node. </w:t>
      </w:r>
      <w:r w:rsidR="00F00EB5">
        <w:rPr>
          <w:noProof/>
          <w:sz w:val="18"/>
          <w:szCs w:val="18"/>
          <w:lang w:eastAsia="ko-KR"/>
        </w:rPr>
        <w:t xml:space="preserve">Then, we derive the optimal solutions regarding whether the output node is the target node or not. </w:t>
      </w:r>
      <w:r w:rsidR="00F00EB5">
        <w:rPr>
          <w:sz w:val="17"/>
          <w:szCs w:val="17"/>
          <w:lang w:eastAsia="ko-KR"/>
        </w:rPr>
        <w:t>Here, we use the term ‘target node’ to denote that the output node identifies the correct classification. Also, we plot the optimal solutions and interpret the physical meaning of them.</w:t>
      </w:r>
    </w:p>
    <w:p w:rsidR="009A3505" w:rsidRPr="00425E31" w:rsidRDefault="009A3505" w:rsidP="009A3505">
      <w:pPr>
        <w:spacing w:line="192" w:lineRule="auto"/>
        <w:rPr>
          <w:noProof/>
          <w:lang w:eastAsia="ko-KR"/>
        </w:rPr>
      </w:pPr>
    </w:p>
    <w:p w:rsidR="009A3505" w:rsidRPr="00C82257" w:rsidRDefault="009A3505" w:rsidP="009A3505">
      <w:pPr>
        <w:pStyle w:val="1"/>
        <w:spacing w:line="192" w:lineRule="auto"/>
        <w:ind w:firstLineChars="130" w:firstLine="260"/>
        <w:rPr>
          <w:rFonts w:ascii="Tahoma" w:hAnsi="Tahoma" w:cs="Tahoma"/>
          <w:b w:val="0"/>
          <w:noProof/>
          <w:sz w:val="20"/>
          <w:lang w:eastAsia="ko-KR"/>
        </w:rPr>
      </w:pPr>
      <w:r w:rsidRPr="00C82257">
        <w:rPr>
          <w:rFonts w:ascii="Tahoma" w:hAnsi="Tahoma" w:cs="Tahoma" w:hint="eastAsia"/>
          <w:b w:val="0"/>
          <w:noProof/>
          <w:sz w:val="20"/>
          <w:lang w:eastAsia="ko-KR"/>
        </w:rPr>
        <w:t>4</w:t>
      </w:r>
      <w:r w:rsidRPr="00C82257">
        <w:rPr>
          <w:rFonts w:ascii="Tahoma" w:hAnsi="Tahoma" w:cs="Tahoma"/>
          <w:b w:val="0"/>
          <w:noProof/>
          <w:sz w:val="20"/>
        </w:rPr>
        <w:t>. Discussion and Conclusion</w:t>
      </w:r>
    </w:p>
    <w:p w:rsidR="009A3505" w:rsidRPr="00C82257" w:rsidRDefault="009A3505" w:rsidP="009A3505">
      <w:pPr>
        <w:spacing w:line="192" w:lineRule="auto"/>
        <w:ind w:firstLine="245"/>
        <w:rPr>
          <w:noProof/>
          <w:sz w:val="18"/>
          <w:szCs w:val="18"/>
          <w:lang w:eastAsia="ko-KR"/>
        </w:rPr>
      </w:pPr>
    </w:p>
    <w:p w:rsidR="009A3505" w:rsidRPr="00C82257" w:rsidRDefault="009A3505" w:rsidP="009A3505">
      <w:pPr>
        <w:spacing w:line="192" w:lineRule="auto"/>
        <w:ind w:firstLine="245"/>
        <w:rPr>
          <w:noProof/>
          <w:sz w:val="18"/>
          <w:szCs w:val="18"/>
          <w:lang w:eastAsia="ko-KR"/>
        </w:rPr>
      </w:pPr>
      <w:r w:rsidRPr="00C82257">
        <w:rPr>
          <w:rFonts w:hint="eastAsia"/>
          <w:noProof/>
          <w:sz w:val="18"/>
          <w:szCs w:val="18"/>
          <w:lang w:eastAsia="ko-KR"/>
        </w:rPr>
        <w:t>In this presentation, we briefly introduce</w:t>
      </w:r>
      <w:r w:rsidR="00D0152F" w:rsidRPr="00C82257">
        <w:rPr>
          <w:noProof/>
          <w:sz w:val="18"/>
          <w:szCs w:val="18"/>
          <w:lang w:eastAsia="ko-KR"/>
        </w:rPr>
        <w:t>d</w:t>
      </w:r>
      <w:r w:rsidRPr="00C82257">
        <w:rPr>
          <w:rFonts w:hint="eastAsia"/>
          <w:noProof/>
          <w:sz w:val="18"/>
          <w:szCs w:val="18"/>
          <w:lang w:eastAsia="ko-KR"/>
        </w:rPr>
        <w:t xml:space="preserve"> </w:t>
      </w:r>
      <w:r w:rsidR="001525E3">
        <w:rPr>
          <w:noProof/>
          <w:sz w:val="18"/>
          <w:szCs w:val="18"/>
          <w:lang w:eastAsia="ko-KR"/>
        </w:rPr>
        <w:t xml:space="preserve">FNN </w:t>
      </w:r>
      <w:r w:rsidRPr="00C82257">
        <w:rPr>
          <w:rFonts w:hint="eastAsia"/>
          <w:noProof/>
          <w:sz w:val="18"/>
          <w:szCs w:val="18"/>
          <w:lang w:eastAsia="ko-KR"/>
        </w:rPr>
        <w:t>and</w:t>
      </w:r>
      <w:r w:rsidR="00425E31">
        <w:rPr>
          <w:noProof/>
          <w:sz w:val="18"/>
          <w:szCs w:val="18"/>
          <w:lang w:eastAsia="ko-KR"/>
        </w:rPr>
        <w:t xml:space="preserve"> </w:t>
      </w:r>
      <w:r w:rsidR="008F263F">
        <w:rPr>
          <w:noProof/>
          <w:sz w:val="18"/>
          <w:szCs w:val="18"/>
          <w:lang w:eastAsia="ko-KR"/>
        </w:rPr>
        <w:t>derive optimal solutions of cross-entropy error fucntion with softmax output nodes.</w:t>
      </w:r>
    </w:p>
    <w:p w:rsidR="009A3505" w:rsidRPr="00C82257" w:rsidRDefault="009A3505" w:rsidP="009A3505">
      <w:pPr>
        <w:spacing w:line="192" w:lineRule="auto"/>
        <w:rPr>
          <w:noProof/>
        </w:rPr>
      </w:pPr>
    </w:p>
    <w:p w:rsidR="0022493E" w:rsidRPr="00C82257" w:rsidRDefault="0022493E" w:rsidP="0022493E">
      <w:pPr>
        <w:spacing w:line="192" w:lineRule="auto"/>
        <w:rPr>
          <w:noProof/>
        </w:rPr>
      </w:pPr>
    </w:p>
    <w:p w:rsidR="009A3505" w:rsidRPr="00C82257" w:rsidRDefault="001525E3" w:rsidP="009A3505">
      <w:pPr>
        <w:pStyle w:val="References"/>
        <w:keepNext/>
        <w:spacing w:line="192" w:lineRule="auto"/>
        <w:ind w:firstLineChars="142" w:firstLine="284"/>
        <w:rPr>
          <w:rFonts w:ascii="Tahoma" w:hAnsi="Tahoma" w:cs="Tahoma"/>
          <w:noProof/>
          <w:sz w:val="20"/>
        </w:rPr>
      </w:pPr>
      <w:r>
        <w:rPr>
          <w:rFonts w:ascii="Tahoma" w:hAnsi="Tahoma" w:cs="Tahoma"/>
          <w:noProof/>
          <w:sz w:val="20"/>
          <w:lang w:eastAsia="ko-KR"/>
        </w:rPr>
        <w:t>5</w:t>
      </w:r>
      <w:r w:rsidR="009A3505" w:rsidRPr="00C82257">
        <w:rPr>
          <w:rFonts w:ascii="Tahoma" w:hAnsi="Tahoma" w:cs="Tahoma"/>
          <w:noProof/>
          <w:sz w:val="20"/>
        </w:rPr>
        <w:t>. References</w:t>
      </w:r>
    </w:p>
    <w:p w:rsidR="003E7859" w:rsidRPr="00C82257" w:rsidRDefault="003E7859" w:rsidP="009A3505">
      <w:pPr>
        <w:pStyle w:val="References"/>
        <w:spacing w:line="192" w:lineRule="auto"/>
        <w:rPr>
          <w:noProof/>
          <w:szCs w:val="18"/>
        </w:rPr>
      </w:pPr>
    </w:p>
    <w:p w:rsidR="003E7859" w:rsidRDefault="003E7859" w:rsidP="003E7859">
      <w:pPr>
        <w:widowControl w:val="0"/>
        <w:autoSpaceDE w:val="0"/>
        <w:autoSpaceDN w:val="0"/>
        <w:adjustRightInd w:val="0"/>
        <w:jc w:val="left"/>
        <w:rPr>
          <w:rFonts w:ascii="TimesNewRomanPSMT" w:hAnsi="TimesNewRomanPSMT" w:cs="TimesNewRomanPSMT"/>
          <w:sz w:val="18"/>
          <w:szCs w:val="18"/>
          <w:lang w:eastAsia="ko-KR"/>
        </w:rPr>
      </w:pPr>
      <w:r w:rsidRPr="00C82257">
        <w:rPr>
          <w:noProof/>
          <w:szCs w:val="18"/>
        </w:rPr>
        <w:t>[1</w:t>
      </w:r>
      <w:r>
        <w:rPr>
          <w:szCs w:val="18"/>
        </w:rPr>
        <w:t xml:space="preserve">] </w:t>
      </w:r>
      <w:r>
        <w:rPr>
          <w:rFonts w:ascii="TimesNewRomanPSMT" w:hAnsi="TimesNewRomanPSMT" w:cs="TimesNewRomanPSMT"/>
          <w:sz w:val="18"/>
          <w:szCs w:val="18"/>
          <w:lang w:eastAsia="ko-KR"/>
        </w:rPr>
        <w:t xml:space="preserve">K. </w:t>
      </w:r>
      <w:proofErr w:type="spellStart"/>
      <w:r>
        <w:rPr>
          <w:rFonts w:ascii="TimesNewRomanPSMT" w:hAnsi="TimesNewRomanPSMT" w:cs="TimesNewRomanPSMT"/>
          <w:sz w:val="18"/>
          <w:szCs w:val="18"/>
          <w:lang w:eastAsia="ko-KR"/>
        </w:rPr>
        <w:t>Hornik</w:t>
      </w:r>
      <w:proofErr w:type="spellEnd"/>
      <w:r>
        <w:rPr>
          <w:rFonts w:ascii="TimesNewRomanPSMT" w:hAnsi="TimesNewRomanPSMT" w:cs="TimesNewRomanPSMT"/>
          <w:sz w:val="18"/>
          <w:szCs w:val="18"/>
          <w:lang w:eastAsia="ko-KR"/>
        </w:rPr>
        <w:t xml:space="preserve">, M. Stinchcombe, and H. White, “Multilayer </w:t>
      </w:r>
      <w:r w:rsidRPr="005310BC">
        <w:rPr>
          <w:rFonts w:ascii="TimesNewRomanPSMT" w:hAnsi="TimesNewRomanPSMT" w:cs="TimesNewRomanPSMT"/>
          <w:noProof/>
          <w:sz w:val="18"/>
          <w:szCs w:val="18"/>
          <w:lang w:eastAsia="ko-KR"/>
        </w:rPr>
        <w:t>Feed-forward</w:t>
      </w:r>
      <w:r>
        <w:rPr>
          <w:rFonts w:ascii="TimesNewRomanPSMT" w:hAnsi="TimesNewRomanPSMT" w:cs="TimesNewRomanPSMT"/>
          <w:sz w:val="18"/>
          <w:szCs w:val="18"/>
          <w:lang w:eastAsia="ko-KR"/>
        </w:rPr>
        <w:t xml:space="preserve"> Networks are Universal Approximators,”</w:t>
      </w:r>
    </w:p>
    <w:p w:rsidR="003E7859" w:rsidRDefault="003E7859" w:rsidP="003E7859">
      <w:pPr>
        <w:pStyle w:val="References"/>
        <w:spacing w:line="192" w:lineRule="auto"/>
        <w:rPr>
          <w:szCs w:val="18"/>
        </w:rPr>
      </w:pPr>
      <w:r>
        <w:rPr>
          <w:rFonts w:ascii="TimesNewRomanPSMT" w:hAnsi="TimesNewRomanPSMT" w:cs="TimesNewRomanPSMT"/>
          <w:szCs w:val="18"/>
          <w:lang w:eastAsia="ko-KR"/>
        </w:rPr>
        <w:t>Neural Networks, vol.2, 1989, pp. 359-366.</w:t>
      </w:r>
    </w:p>
    <w:p w:rsidR="003E7859" w:rsidRDefault="003E7859" w:rsidP="009A3505">
      <w:pPr>
        <w:pStyle w:val="References"/>
        <w:spacing w:line="192" w:lineRule="auto"/>
        <w:rPr>
          <w:szCs w:val="18"/>
        </w:rPr>
      </w:pPr>
      <w:r>
        <w:rPr>
          <w:szCs w:val="18"/>
        </w:rPr>
        <w:t>[</w:t>
      </w:r>
      <w:r w:rsidRPr="00783935">
        <w:rPr>
          <w:noProof/>
          <w:szCs w:val="18"/>
        </w:rPr>
        <w:t>2] D. E. Rumelhart and J. L. McClelland,</w:t>
      </w:r>
      <w:r>
        <w:rPr>
          <w:szCs w:val="18"/>
        </w:rPr>
        <w:t xml:space="preserve"> Parallel Distributed Processing, MIT Press, Cambridge, MA, 1986.</w:t>
      </w:r>
    </w:p>
    <w:p w:rsidR="00A97A06" w:rsidRPr="00A97A06" w:rsidRDefault="00A97A06" w:rsidP="00A97A06">
      <w:pPr>
        <w:widowControl w:val="0"/>
        <w:autoSpaceDE w:val="0"/>
        <w:autoSpaceDN w:val="0"/>
        <w:adjustRightInd w:val="0"/>
        <w:jc w:val="left"/>
        <w:rPr>
          <w:rFonts w:ascii="TimesNewRomanPSMT" w:hAnsi="TimesNewRomanPSMT" w:cs="TimesNewRomanPSMT"/>
          <w:sz w:val="18"/>
          <w:szCs w:val="18"/>
          <w:lang w:eastAsia="ko-KR"/>
        </w:rPr>
      </w:pPr>
      <w:r>
        <w:rPr>
          <w:szCs w:val="18"/>
        </w:rPr>
        <w:t xml:space="preserve">[3] </w:t>
      </w:r>
      <w:r w:rsidRPr="00783935">
        <w:rPr>
          <w:noProof/>
          <w:szCs w:val="18"/>
        </w:rPr>
        <w:t>S.-H. Oh, “</w:t>
      </w:r>
      <w:r w:rsidRPr="00783935">
        <w:rPr>
          <w:rFonts w:ascii="TimesNewRomanPSMT" w:hAnsi="TimesNewRomanPSMT" w:cs="TimesNewRomanPSMT"/>
          <w:noProof/>
          <w:sz w:val="18"/>
          <w:szCs w:val="18"/>
          <w:lang w:eastAsia="ko-KR"/>
        </w:rPr>
        <w:t>Improving the Error Back-Propagation Algorithm with a Modified Error Function,” IEEE Trans. Neural Networks, vol.8, 1997, pp. 799-803.</w:t>
      </w:r>
    </w:p>
    <w:p w:rsidR="003E7859" w:rsidRDefault="003E7859" w:rsidP="009A3505">
      <w:pPr>
        <w:pStyle w:val="References"/>
        <w:spacing w:line="192" w:lineRule="auto"/>
        <w:rPr>
          <w:szCs w:val="18"/>
        </w:rPr>
      </w:pPr>
      <w:r>
        <w:rPr>
          <w:szCs w:val="18"/>
        </w:rPr>
        <w:t>[</w:t>
      </w:r>
      <w:r w:rsidR="00A97A06">
        <w:rPr>
          <w:szCs w:val="18"/>
        </w:rPr>
        <w:t>4</w:t>
      </w:r>
      <w:r>
        <w:rPr>
          <w:szCs w:val="18"/>
        </w:rPr>
        <w:t xml:space="preserve">] </w:t>
      </w:r>
      <w:r w:rsidRPr="00783935">
        <w:rPr>
          <w:noProof/>
          <w:szCs w:val="18"/>
        </w:rPr>
        <w:t>S.-H. Oh, “Statistical Analyses of Various Error Functions for Pattern Classifiers,” Proc.</w:t>
      </w:r>
      <w:r>
        <w:rPr>
          <w:szCs w:val="18"/>
        </w:rPr>
        <w:t xml:space="preserve"> Int. Conf. </w:t>
      </w:r>
      <w:r w:rsidR="0000336C" w:rsidRPr="0000336C">
        <w:rPr>
          <w:noProof/>
          <w:szCs w:val="18"/>
        </w:rPr>
        <w:t>Hy</w:t>
      </w:r>
      <w:r w:rsidR="0000336C">
        <w:rPr>
          <w:noProof/>
          <w:szCs w:val="18"/>
        </w:rPr>
        <w:t>b</w:t>
      </w:r>
      <w:r w:rsidRPr="0000336C">
        <w:rPr>
          <w:noProof/>
          <w:szCs w:val="18"/>
        </w:rPr>
        <w:t>rid</w:t>
      </w:r>
      <w:r>
        <w:rPr>
          <w:szCs w:val="18"/>
        </w:rPr>
        <w:t xml:space="preserve"> Information Tech., Sept. 22-24, </w:t>
      </w:r>
      <w:proofErr w:type="spellStart"/>
      <w:r>
        <w:rPr>
          <w:szCs w:val="18"/>
        </w:rPr>
        <w:t>Daejon</w:t>
      </w:r>
      <w:proofErr w:type="spellEnd"/>
      <w:r>
        <w:rPr>
          <w:szCs w:val="18"/>
        </w:rPr>
        <w:t>, Korea, 2011, vol. 206, pp. 129-133.</w:t>
      </w:r>
    </w:p>
    <w:p w:rsidR="003E7859" w:rsidRDefault="008F263F" w:rsidP="009A3505">
      <w:pPr>
        <w:pStyle w:val="References"/>
        <w:spacing w:line="192" w:lineRule="auto"/>
        <w:rPr>
          <w:sz w:val="17"/>
          <w:szCs w:val="17"/>
          <w:lang w:eastAsia="ko-KR"/>
        </w:rPr>
      </w:pPr>
      <w:r>
        <w:rPr>
          <w:szCs w:val="18"/>
        </w:rPr>
        <w:t xml:space="preserve">[5] H. </w:t>
      </w:r>
      <w:r>
        <w:rPr>
          <w:sz w:val="17"/>
          <w:szCs w:val="17"/>
          <w:lang w:eastAsia="ko-KR"/>
        </w:rPr>
        <w:t xml:space="preserve">White, “Learning in artificial neural networks: A statistical perspective,” </w:t>
      </w:r>
      <w:r w:rsidRPr="00246D29">
        <w:rPr>
          <w:i/>
          <w:sz w:val="17"/>
          <w:szCs w:val="17"/>
          <w:lang w:eastAsia="ko-KR"/>
        </w:rPr>
        <w:t>Neural Computation</w:t>
      </w:r>
      <w:r>
        <w:rPr>
          <w:i/>
          <w:sz w:val="17"/>
          <w:szCs w:val="17"/>
          <w:lang w:eastAsia="ko-KR"/>
        </w:rPr>
        <w:t xml:space="preserve">, </w:t>
      </w:r>
      <w:r w:rsidRPr="0022724E">
        <w:rPr>
          <w:sz w:val="17"/>
          <w:szCs w:val="17"/>
          <w:lang w:eastAsia="ko-KR"/>
        </w:rPr>
        <w:t>1989</w:t>
      </w:r>
      <w:r>
        <w:rPr>
          <w:i/>
          <w:sz w:val="17"/>
          <w:szCs w:val="17"/>
          <w:lang w:eastAsia="ko-KR"/>
        </w:rPr>
        <w:t>,</w:t>
      </w:r>
      <w:r>
        <w:rPr>
          <w:sz w:val="17"/>
          <w:szCs w:val="17"/>
          <w:lang w:eastAsia="ko-KR"/>
        </w:rPr>
        <w:t xml:space="preserve"> </w:t>
      </w:r>
      <w:r w:rsidRPr="00246D29">
        <w:rPr>
          <w:b/>
          <w:sz w:val="17"/>
          <w:szCs w:val="17"/>
          <w:lang w:eastAsia="ko-KR"/>
        </w:rPr>
        <w:t>1</w:t>
      </w:r>
      <w:r>
        <w:rPr>
          <w:sz w:val="17"/>
          <w:szCs w:val="17"/>
          <w:lang w:eastAsia="ko-KR"/>
        </w:rPr>
        <w:t>, pp. 425-464</w:t>
      </w:r>
    </w:p>
    <w:p w:rsidR="00AC52B8" w:rsidRDefault="00AC52B8" w:rsidP="009A3505">
      <w:pPr>
        <w:pStyle w:val="References"/>
        <w:spacing w:line="192" w:lineRule="auto"/>
        <w:rPr>
          <w:sz w:val="17"/>
          <w:szCs w:val="17"/>
          <w:lang w:eastAsia="ko-KR"/>
        </w:rPr>
      </w:pPr>
      <w:r>
        <w:rPr>
          <w:rFonts w:hint="eastAsia"/>
          <w:sz w:val="17"/>
          <w:szCs w:val="17"/>
          <w:lang w:eastAsia="ko-KR"/>
        </w:rPr>
        <w:t>[</w:t>
      </w:r>
      <w:r>
        <w:rPr>
          <w:sz w:val="17"/>
          <w:szCs w:val="17"/>
          <w:lang w:eastAsia="ko-KR"/>
        </w:rPr>
        <w:t xml:space="preserve">6] B. Chen, W. Deng, and J. Du, “Noisy </w:t>
      </w:r>
      <w:proofErr w:type="spellStart"/>
      <w:r>
        <w:rPr>
          <w:sz w:val="17"/>
          <w:szCs w:val="17"/>
          <w:lang w:eastAsia="ko-KR"/>
        </w:rPr>
        <w:t>softmax</w:t>
      </w:r>
      <w:proofErr w:type="spellEnd"/>
      <w:r>
        <w:rPr>
          <w:sz w:val="17"/>
          <w:szCs w:val="17"/>
          <w:lang w:eastAsia="ko-KR"/>
        </w:rPr>
        <w:t xml:space="preserve">: improving the generalization ability of DCNN via postponing the early </w:t>
      </w:r>
      <w:proofErr w:type="spellStart"/>
      <w:r>
        <w:rPr>
          <w:sz w:val="17"/>
          <w:szCs w:val="17"/>
          <w:lang w:eastAsia="ko-KR"/>
        </w:rPr>
        <w:t>softmax</w:t>
      </w:r>
      <w:proofErr w:type="spellEnd"/>
      <w:r>
        <w:rPr>
          <w:sz w:val="17"/>
          <w:szCs w:val="17"/>
          <w:lang w:eastAsia="ko-KR"/>
        </w:rPr>
        <w:t xml:space="preserve"> saturation,” The IEEE Conf.  Computer Vis. </w:t>
      </w:r>
      <w:proofErr w:type="spellStart"/>
      <w:r>
        <w:rPr>
          <w:sz w:val="17"/>
          <w:szCs w:val="17"/>
          <w:lang w:eastAsia="ko-KR"/>
        </w:rPr>
        <w:t>Patt</w:t>
      </w:r>
      <w:proofErr w:type="spellEnd"/>
      <w:r>
        <w:rPr>
          <w:sz w:val="17"/>
          <w:szCs w:val="17"/>
          <w:lang w:eastAsia="ko-KR"/>
        </w:rPr>
        <w:t xml:space="preserve">. </w:t>
      </w:r>
      <w:proofErr w:type="spellStart"/>
      <w:r>
        <w:rPr>
          <w:sz w:val="17"/>
          <w:szCs w:val="17"/>
          <w:lang w:eastAsia="ko-KR"/>
        </w:rPr>
        <w:t>Recog</w:t>
      </w:r>
      <w:proofErr w:type="spellEnd"/>
      <w:r>
        <w:rPr>
          <w:sz w:val="17"/>
          <w:szCs w:val="17"/>
          <w:lang w:eastAsia="ko-KR"/>
        </w:rPr>
        <w:t>., Honolulu, Hawaii, July 2017, pp. 5372-5381.</w:t>
      </w:r>
    </w:p>
    <w:p w:rsidR="00AC52B8" w:rsidRDefault="00AC52B8" w:rsidP="009A3505">
      <w:pPr>
        <w:pStyle w:val="References"/>
        <w:spacing w:line="192" w:lineRule="auto"/>
        <w:rPr>
          <w:szCs w:val="18"/>
        </w:rPr>
      </w:pPr>
      <w:r>
        <w:rPr>
          <w:rFonts w:hint="eastAsia"/>
          <w:sz w:val="17"/>
          <w:szCs w:val="17"/>
          <w:lang w:eastAsia="ko-KR"/>
        </w:rPr>
        <w:t>[</w:t>
      </w:r>
      <w:r>
        <w:rPr>
          <w:sz w:val="17"/>
          <w:szCs w:val="17"/>
          <w:lang w:eastAsia="ko-KR"/>
        </w:rPr>
        <w:t xml:space="preserve">7] S. </w:t>
      </w:r>
      <w:proofErr w:type="spellStart"/>
      <w:r>
        <w:rPr>
          <w:sz w:val="17"/>
          <w:szCs w:val="17"/>
          <w:lang w:eastAsia="ko-KR"/>
        </w:rPr>
        <w:t>Horiguchi</w:t>
      </w:r>
      <w:proofErr w:type="spellEnd"/>
      <w:r>
        <w:rPr>
          <w:sz w:val="17"/>
          <w:szCs w:val="17"/>
          <w:lang w:eastAsia="ko-KR"/>
        </w:rPr>
        <w:t xml:space="preserve">, D. </w:t>
      </w:r>
      <w:proofErr w:type="spellStart"/>
      <w:r>
        <w:rPr>
          <w:sz w:val="17"/>
          <w:szCs w:val="17"/>
          <w:lang w:eastAsia="ko-KR"/>
        </w:rPr>
        <w:t>Ikami</w:t>
      </w:r>
      <w:proofErr w:type="spellEnd"/>
      <w:r>
        <w:rPr>
          <w:sz w:val="17"/>
          <w:szCs w:val="17"/>
          <w:lang w:eastAsia="ko-KR"/>
        </w:rPr>
        <w:t xml:space="preserve">, and K. </w:t>
      </w:r>
      <w:proofErr w:type="spellStart"/>
      <w:r>
        <w:rPr>
          <w:sz w:val="17"/>
          <w:szCs w:val="17"/>
          <w:lang w:eastAsia="ko-KR"/>
        </w:rPr>
        <w:t>Aizawa</w:t>
      </w:r>
      <w:proofErr w:type="spellEnd"/>
      <w:r>
        <w:rPr>
          <w:sz w:val="17"/>
          <w:szCs w:val="17"/>
          <w:lang w:eastAsia="ko-KR"/>
        </w:rPr>
        <w:t xml:space="preserve">, “Significance of </w:t>
      </w:r>
      <w:proofErr w:type="spellStart"/>
      <w:r>
        <w:rPr>
          <w:sz w:val="17"/>
          <w:szCs w:val="17"/>
          <w:lang w:eastAsia="ko-KR"/>
        </w:rPr>
        <w:t>softmax</w:t>
      </w:r>
      <w:proofErr w:type="spellEnd"/>
      <w:r>
        <w:rPr>
          <w:sz w:val="17"/>
          <w:szCs w:val="17"/>
          <w:lang w:eastAsia="ko-KR"/>
        </w:rPr>
        <w:t>-based features in comparison to distance metric learning-based features,” Accepted in</w:t>
      </w:r>
      <w:r w:rsidRPr="009F50B8">
        <w:rPr>
          <w:sz w:val="17"/>
          <w:szCs w:val="17"/>
        </w:rPr>
        <w:t xml:space="preserve"> </w:t>
      </w:r>
      <w:r w:rsidRPr="009F50B8">
        <w:rPr>
          <w:i/>
          <w:iCs/>
          <w:sz w:val="17"/>
          <w:szCs w:val="17"/>
        </w:rPr>
        <w:t xml:space="preserve">IEEE Trans. </w:t>
      </w:r>
      <w:r>
        <w:rPr>
          <w:i/>
          <w:iCs/>
          <w:sz w:val="17"/>
          <w:szCs w:val="17"/>
        </w:rPr>
        <w:t>Patt</w:t>
      </w:r>
      <w:r>
        <w:rPr>
          <w:rFonts w:hint="eastAsia"/>
          <w:i/>
          <w:iCs/>
          <w:sz w:val="17"/>
          <w:szCs w:val="17"/>
          <w:lang w:eastAsia="ko-KR"/>
        </w:rPr>
        <w:t>e</w:t>
      </w:r>
      <w:r>
        <w:rPr>
          <w:i/>
          <w:iCs/>
          <w:sz w:val="17"/>
          <w:szCs w:val="17"/>
          <w:lang w:eastAsia="ko-KR"/>
        </w:rPr>
        <w:t>rn</w:t>
      </w:r>
      <w:r>
        <w:rPr>
          <w:i/>
          <w:iCs/>
          <w:sz w:val="17"/>
          <w:szCs w:val="17"/>
        </w:rPr>
        <w:t xml:space="preserve"> Anal. Machine </w:t>
      </w:r>
      <w:proofErr w:type="spellStart"/>
      <w:r>
        <w:rPr>
          <w:i/>
          <w:iCs/>
          <w:sz w:val="17"/>
          <w:szCs w:val="17"/>
        </w:rPr>
        <w:t>Intell</w:t>
      </w:r>
      <w:proofErr w:type="spellEnd"/>
      <w:r>
        <w:rPr>
          <w:i/>
          <w:iCs/>
          <w:sz w:val="17"/>
          <w:szCs w:val="17"/>
        </w:rPr>
        <w:t xml:space="preserve">., </w:t>
      </w:r>
      <w:r>
        <w:rPr>
          <w:sz w:val="17"/>
          <w:szCs w:val="17"/>
        </w:rPr>
        <w:t>2019</w:t>
      </w:r>
      <w:r w:rsidRPr="009F50B8">
        <w:rPr>
          <w:sz w:val="17"/>
          <w:szCs w:val="17"/>
        </w:rPr>
        <w:t xml:space="preserve">, </w:t>
      </w:r>
      <w:proofErr w:type="spellStart"/>
      <w:r w:rsidRPr="009F50B8">
        <w:rPr>
          <w:sz w:val="17"/>
          <w:szCs w:val="17"/>
        </w:rPr>
        <w:t>doi</w:t>
      </w:r>
      <w:proofErr w:type="spellEnd"/>
      <w:r w:rsidRPr="009F50B8">
        <w:rPr>
          <w:sz w:val="17"/>
          <w:szCs w:val="17"/>
        </w:rPr>
        <w:t xml:space="preserve">: </w:t>
      </w:r>
      <w:r>
        <w:rPr>
          <w:rFonts w:ascii="AdobeThai-Regular" w:hAnsi="AdobeThai-Regular" w:cs="AdobeThai-Regular"/>
          <w:sz w:val="16"/>
          <w:szCs w:val="16"/>
        </w:rPr>
        <w:t>10.1109/TPAMI.2019.2911075</w:t>
      </w:r>
    </w:p>
    <w:p w:rsidR="00E06F2C" w:rsidRDefault="00E06F2C" w:rsidP="009A3505">
      <w:pPr>
        <w:rPr>
          <w:lang w:eastAsia="ko-KR"/>
        </w:rPr>
        <w:sectPr w:rsidR="00E06F2C" w:rsidSect="001A0792">
          <w:footerReference w:type="even" r:id="rId41"/>
          <w:footerReference w:type="default" r:id="rId42"/>
          <w:type w:val="continuous"/>
          <w:pgSz w:w="10773" w:h="14742" w:code="1"/>
          <w:pgMar w:top="1418" w:right="1134" w:bottom="1418" w:left="1134" w:header="964" w:footer="964" w:gutter="0"/>
          <w:pgNumType w:start="1"/>
          <w:cols w:space="720"/>
        </w:sectPr>
      </w:pPr>
    </w:p>
    <w:p w:rsidR="005B46DB" w:rsidRDefault="005B46DB" w:rsidP="00272D8F">
      <w:pPr>
        <w:pStyle w:val="References"/>
        <w:keepNext/>
        <w:spacing w:line="192" w:lineRule="auto"/>
        <w:jc w:val="center"/>
      </w:pPr>
    </w:p>
    <w:p w:rsidR="00E06F2C" w:rsidRDefault="00F8547C" w:rsidP="00272D8F">
      <w:pPr>
        <w:pStyle w:val="References"/>
        <w:keepNext/>
        <w:spacing w:line="192" w:lineRule="auto"/>
        <w:jc w:val="center"/>
      </w:pPr>
      <w:r>
        <w:rPr>
          <w:noProof/>
        </w:rPr>
        <w:drawing>
          <wp:inline distT="0" distB="0" distL="0" distR="0">
            <wp:extent cx="2042160" cy="1828800"/>
            <wp:effectExtent l="0" t="0" r="0" b="0"/>
            <wp:docPr id="4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16" t="-3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E06F2C" w:rsidRPr="00E06F2C" w:rsidRDefault="00E06F2C" w:rsidP="00272D8F">
      <w:pPr>
        <w:pStyle w:val="ae"/>
        <w:jc w:val="center"/>
        <w:rPr>
          <w:sz w:val="18"/>
          <w:szCs w:val="18"/>
        </w:rPr>
      </w:pPr>
      <w:r w:rsidRPr="00E06F2C">
        <w:rPr>
          <w:b w:val="0"/>
          <w:sz w:val="18"/>
          <w:szCs w:val="18"/>
        </w:rPr>
        <w:t xml:space="preserve">Figure </w:t>
      </w:r>
      <w:r w:rsidRPr="00E06F2C">
        <w:rPr>
          <w:b w:val="0"/>
          <w:sz w:val="18"/>
          <w:szCs w:val="18"/>
        </w:rPr>
        <w:fldChar w:fldCharType="begin"/>
      </w:r>
      <w:r w:rsidRPr="00E06F2C">
        <w:rPr>
          <w:b w:val="0"/>
          <w:sz w:val="18"/>
          <w:szCs w:val="18"/>
        </w:rPr>
        <w:instrText xml:space="preserve"> SEQ Figure \* ARABIC </w:instrText>
      </w:r>
      <w:r w:rsidRPr="00E06F2C">
        <w:rPr>
          <w:b w:val="0"/>
          <w:sz w:val="18"/>
          <w:szCs w:val="18"/>
        </w:rPr>
        <w:fldChar w:fldCharType="separate"/>
      </w:r>
      <w:r w:rsidR="00272D8F">
        <w:rPr>
          <w:b w:val="0"/>
          <w:noProof/>
          <w:sz w:val="18"/>
          <w:szCs w:val="18"/>
        </w:rPr>
        <w:t>1</w:t>
      </w:r>
      <w:r w:rsidRPr="00E06F2C">
        <w:rPr>
          <w:b w:val="0"/>
          <w:sz w:val="18"/>
          <w:szCs w:val="18"/>
        </w:rPr>
        <w:fldChar w:fldCharType="end"/>
      </w:r>
      <w:r w:rsidRPr="00E06F2C">
        <w:rPr>
          <w:b w:val="0"/>
          <w:sz w:val="18"/>
          <w:szCs w:val="18"/>
        </w:rPr>
        <w:t xml:space="preserve"> The archite</w:t>
      </w:r>
      <w:r w:rsidR="000C4F86">
        <w:rPr>
          <w:b w:val="0"/>
          <w:sz w:val="18"/>
          <w:szCs w:val="18"/>
        </w:rPr>
        <w:t>cture of FNN</w:t>
      </w:r>
      <w:r>
        <w:rPr>
          <w:b w:val="0"/>
          <w:sz w:val="18"/>
          <w:szCs w:val="18"/>
        </w:rPr>
        <w:t>.</w:t>
      </w:r>
    </w:p>
    <w:p w:rsidR="00340D72" w:rsidRDefault="006352A7" w:rsidP="008F263F">
      <w:pPr>
        <w:keepNext/>
        <w:widowControl w:val="0"/>
        <w:wordWrap w:val="0"/>
        <w:autoSpaceDE w:val="0"/>
        <w:autoSpaceDN w:val="0"/>
        <w:spacing w:line="384" w:lineRule="auto"/>
        <w:jc w:val="center"/>
        <w:textAlignment w:val="baseline"/>
      </w:pPr>
      <w:r w:rsidRPr="006352A7">
        <w:rPr>
          <w:rFonts w:ascii="한양신명조" w:eastAsia="굴림" w:hAnsi="굴림" w:cs="굴림"/>
          <w:noProof/>
          <w:color w:val="000000"/>
          <w:lang w:eastAsia="ko-KR"/>
        </w:rPr>
        <w:drawing>
          <wp:inline distT="0" distB="0" distL="0" distR="0">
            <wp:extent cx="1208780" cy="1828800"/>
            <wp:effectExtent l="0" t="0" r="0" b="0"/>
            <wp:docPr id="1" name="그림 1" descr="EMB00005b4c3d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438198360" descr="EMB00005b4c3df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06" cy="187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2A7" w:rsidRPr="006352A7" w:rsidRDefault="00340D72" w:rsidP="00340D72">
      <w:pPr>
        <w:pStyle w:val="ae"/>
        <w:jc w:val="center"/>
        <w:rPr>
          <w:rFonts w:ascii="한양신명조" w:eastAsia="굴림" w:hAnsi="굴림" w:cs="굴림"/>
          <w:color w:val="000000"/>
          <w:lang w:eastAsia="ko-KR"/>
        </w:rPr>
      </w:pPr>
      <w:r w:rsidRPr="00E06F2C">
        <w:rPr>
          <w:b w:val="0"/>
          <w:sz w:val="18"/>
          <w:szCs w:val="18"/>
        </w:rPr>
        <w:t xml:space="preserve">Figure </w:t>
      </w:r>
      <w:r>
        <w:rPr>
          <w:b w:val="0"/>
          <w:sz w:val="18"/>
          <w:szCs w:val="18"/>
        </w:rPr>
        <w:t>2.</w:t>
      </w:r>
      <w:r w:rsidRPr="00E06F2C">
        <w:rPr>
          <w:b w:val="0"/>
          <w:sz w:val="18"/>
          <w:szCs w:val="18"/>
        </w:rPr>
        <w:t xml:space="preserve"> The archite</w:t>
      </w:r>
      <w:r>
        <w:rPr>
          <w:b w:val="0"/>
          <w:sz w:val="18"/>
          <w:szCs w:val="18"/>
        </w:rPr>
        <w:t>cture of Deep Neural Networks.</w:t>
      </w:r>
    </w:p>
    <w:p w:rsidR="00272D8F" w:rsidRPr="00340D72" w:rsidRDefault="00272D8F" w:rsidP="000C55B4">
      <w:pPr>
        <w:pStyle w:val="ae"/>
        <w:rPr>
          <w:b w:val="0"/>
          <w:noProof/>
          <w:sz w:val="18"/>
          <w:szCs w:val="18"/>
          <w:lang w:eastAsia="ko-KR"/>
        </w:rPr>
      </w:pPr>
    </w:p>
    <w:sectPr w:rsidR="00272D8F" w:rsidRPr="00340D72" w:rsidSect="00A13618">
      <w:footerReference w:type="even" r:id="rId45"/>
      <w:footerReference w:type="default" r:id="rId46"/>
      <w:type w:val="continuous"/>
      <w:pgSz w:w="10773" w:h="14742" w:code="1"/>
      <w:pgMar w:top="1418" w:right="1134" w:bottom="1418" w:left="1134" w:header="964" w:footer="964" w:gutter="0"/>
      <w:cols w:num="2" w:space="46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52E3" w:rsidRDefault="00AB52E3" w:rsidP="002427B4">
      <w:r>
        <w:separator/>
      </w:r>
    </w:p>
  </w:endnote>
  <w:endnote w:type="continuationSeparator" w:id="0">
    <w:p w:rsidR="00AB52E3" w:rsidRDefault="00AB52E3" w:rsidP="002427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844A1647-6217-4554-84C2-CD67E03062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B572331-7678-4636-B350-E7149EB29E62}"/>
    <w:embedBold r:id="rId3" w:fontKey="{4DEF0E41-155A-4CE3-A08A-ABB344826FB1}"/>
    <w:embedItalic r:id="rId4" w:fontKey="{8FEF3E37-3E92-47BC-B4C5-4A36D27F4493}"/>
    <w:embedBoldItalic r:id="rId5" w:fontKey="{719F4CBD-C68B-4C99-A1DA-31AFC8E520E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1F4F6B8-A025-443A-AD9B-BC12D2FEE1F5}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BA755212-B49D-4698-B24A-C679A211307C}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B28572EA-031E-412A-99F6-0CFD3A718D39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CD7A05ED-4FEE-463A-906C-076E7314832E}"/>
    <w:embedBold r:id="rId10" w:fontKey="{53A6A644-5373-4D5C-A158-00CA89832A74}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한양신명조">
    <w:altName w:val="바탕"/>
    <w:charset w:val="81"/>
    <w:family w:val="roman"/>
    <w:pitch w:val="variable"/>
    <w:sig w:usb0="00000001" w:usb1="09060000" w:usb2="00000010" w:usb3="00000000" w:csb0="0008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8D0C1409-B104-4DBF-9851-44DF99892D56}"/>
    <w:embedBold r:id="rId12" w:fontKey="{A182E28E-BD97-43A3-947B-F7CDA46AAB67}"/>
    <w:embedItalic r:id="rId13" w:fontKey="{5CD384E6-269A-43ED-A605-E00672FBB5AB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obeThai-Regular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6F2C" w:rsidRPr="00446E42" w:rsidRDefault="00E06F2C" w:rsidP="00446E42">
    <w:pPr>
      <w:pStyle w:val="a7"/>
      <w:ind w:leftChars="100" w:left="200"/>
      <w:rPr>
        <w:rFonts w:ascii="Tahoma" w:hAnsi="Tahoma" w:cs="Tahoma"/>
        <w:sz w:val="22"/>
        <w:szCs w:val="22"/>
        <w:lang w:eastAsia="ko-KR"/>
      </w:rPr>
    </w:pPr>
    <w:r w:rsidRPr="00446E42">
      <w:rPr>
        <w:rFonts w:ascii="Tahoma" w:hAnsi="Tahoma" w:cs="Tahoma"/>
        <w:sz w:val="22"/>
        <w:szCs w:val="22"/>
      </w:rPr>
      <w:fldChar w:fldCharType="begin"/>
    </w:r>
    <w:r w:rsidRPr="00446E42">
      <w:rPr>
        <w:rFonts w:ascii="Tahoma" w:hAnsi="Tahoma" w:cs="Tahoma"/>
        <w:sz w:val="22"/>
        <w:szCs w:val="22"/>
      </w:rPr>
      <w:instrText xml:space="preserve"> PAGE   \* MERGEFORMAT </w:instrText>
    </w:r>
    <w:r w:rsidRPr="00446E42">
      <w:rPr>
        <w:rFonts w:ascii="Tahoma" w:hAnsi="Tahoma" w:cs="Tahoma"/>
        <w:sz w:val="22"/>
        <w:szCs w:val="22"/>
      </w:rPr>
      <w:fldChar w:fldCharType="separate"/>
    </w:r>
    <w:r w:rsidR="00515FC1" w:rsidRPr="00515FC1">
      <w:rPr>
        <w:rFonts w:ascii="Tahoma" w:hAnsi="Tahoma" w:cs="Tahoma"/>
        <w:noProof/>
        <w:sz w:val="22"/>
        <w:szCs w:val="22"/>
        <w:lang w:val="ko-KR"/>
      </w:rPr>
      <w:t>2</w:t>
    </w:r>
    <w:r w:rsidRPr="00446E42">
      <w:rPr>
        <w:rFonts w:ascii="Tahoma" w:hAnsi="Tahoma" w:cs="Tahoma"/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6F2C" w:rsidRPr="00446E42" w:rsidRDefault="00E06F2C" w:rsidP="00446E42">
    <w:pPr>
      <w:pStyle w:val="a7"/>
      <w:ind w:rightChars="100" w:right="200"/>
      <w:jc w:val="right"/>
      <w:rPr>
        <w:rFonts w:ascii="Arial" w:hAnsi="Arial" w:cs="Arial"/>
        <w:sz w:val="22"/>
        <w:szCs w:val="22"/>
        <w:lang w:eastAsia="ko-KR"/>
      </w:rPr>
    </w:pPr>
    <w:r w:rsidRPr="00446E42">
      <w:rPr>
        <w:rFonts w:ascii="Arial" w:hAnsi="Arial" w:cs="Arial"/>
        <w:sz w:val="22"/>
        <w:szCs w:val="22"/>
      </w:rPr>
      <w:fldChar w:fldCharType="begin"/>
    </w:r>
    <w:r w:rsidRPr="00446E42">
      <w:rPr>
        <w:rFonts w:ascii="Arial" w:hAnsi="Arial" w:cs="Arial"/>
        <w:sz w:val="22"/>
        <w:szCs w:val="22"/>
      </w:rPr>
      <w:instrText xml:space="preserve"> PAGE   \* MERGEFORMAT </w:instrText>
    </w:r>
    <w:r w:rsidRPr="00446E42">
      <w:rPr>
        <w:rFonts w:ascii="Arial" w:hAnsi="Arial" w:cs="Arial"/>
        <w:sz w:val="22"/>
        <w:szCs w:val="22"/>
      </w:rPr>
      <w:fldChar w:fldCharType="separate"/>
    </w:r>
    <w:r w:rsidR="00515FC1" w:rsidRPr="00515FC1">
      <w:rPr>
        <w:rFonts w:ascii="Arial" w:hAnsi="Arial" w:cs="Arial"/>
        <w:noProof/>
        <w:sz w:val="22"/>
        <w:szCs w:val="22"/>
        <w:lang w:val="ko-KR"/>
      </w:rPr>
      <w:t>1</w:t>
    </w:r>
    <w:r w:rsidRPr="00446E42">
      <w:rPr>
        <w:rFonts w:ascii="Arial" w:hAnsi="Arial" w:cs="Arial"/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10CE" w:rsidRPr="00446E42" w:rsidRDefault="007210CE" w:rsidP="00446E42">
    <w:pPr>
      <w:pStyle w:val="a7"/>
      <w:ind w:leftChars="100" w:left="200"/>
      <w:rPr>
        <w:rFonts w:ascii="Tahoma" w:hAnsi="Tahoma" w:cs="Tahoma"/>
        <w:sz w:val="22"/>
        <w:szCs w:val="22"/>
        <w:lang w:eastAsia="ko-KR"/>
      </w:rPr>
    </w:pPr>
    <w:r w:rsidRPr="00446E42">
      <w:rPr>
        <w:rFonts w:ascii="Tahoma" w:hAnsi="Tahoma" w:cs="Tahoma"/>
        <w:sz w:val="22"/>
        <w:szCs w:val="22"/>
      </w:rPr>
      <w:fldChar w:fldCharType="begin"/>
    </w:r>
    <w:r w:rsidRPr="00446E42">
      <w:rPr>
        <w:rFonts w:ascii="Tahoma" w:hAnsi="Tahoma" w:cs="Tahoma"/>
        <w:sz w:val="22"/>
        <w:szCs w:val="22"/>
      </w:rPr>
      <w:instrText xml:space="preserve"> PAGE   \* MERGEFORMAT </w:instrText>
    </w:r>
    <w:r w:rsidRPr="00446E42">
      <w:rPr>
        <w:rFonts w:ascii="Tahoma" w:hAnsi="Tahoma" w:cs="Tahoma"/>
        <w:sz w:val="22"/>
        <w:szCs w:val="22"/>
      </w:rPr>
      <w:fldChar w:fldCharType="separate"/>
    </w:r>
    <w:r w:rsidR="00783935" w:rsidRPr="00783935">
      <w:rPr>
        <w:rFonts w:ascii="Tahoma" w:hAnsi="Tahoma" w:cs="Tahoma"/>
        <w:noProof/>
        <w:sz w:val="22"/>
        <w:szCs w:val="22"/>
        <w:lang w:val="ko-KR"/>
      </w:rPr>
      <w:t>2</w:t>
    </w:r>
    <w:r w:rsidRPr="00446E42">
      <w:rPr>
        <w:rFonts w:ascii="Tahoma" w:hAnsi="Tahoma" w:cs="Tahoma"/>
        <w:sz w:val="22"/>
        <w:szCs w:val="22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10CE" w:rsidRPr="00446E42" w:rsidRDefault="007210CE" w:rsidP="00446E42">
    <w:pPr>
      <w:pStyle w:val="a7"/>
      <w:ind w:rightChars="100" w:right="200"/>
      <w:jc w:val="right"/>
      <w:rPr>
        <w:rFonts w:ascii="Arial" w:hAnsi="Arial" w:cs="Arial"/>
        <w:sz w:val="22"/>
        <w:szCs w:val="22"/>
        <w:lang w:eastAsia="ko-KR"/>
      </w:rPr>
    </w:pPr>
    <w:r w:rsidRPr="00446E42">
      <w:rPr>
        <w:rFonts w:ascii="Arial" w:hAnsi="Arial" w:cs="Arial"/>
        <w:sz w:val="22"/>
        <w:szCs w:val="22"/>
      </w:rPr>
      <w:fldChar w:fldCharType="begin"/>
    </w:r>
    <w:r w:rsidRPr="00446E42">
      <w:rPr>
        <w:rFonts w:ascii="Arial" w:hAnsi="Arial" w:cs="Arial"/>
        <w:sz w:val="22"/>
        <w:szCs w:val="22"/>
      </w:rPr>
      <w:instrText xml:space="preserve"> PAGE   \* MERGEFORMAT </w:instrText>
    </w:r>
    <w:r w:rsidRPr="00446E42">
      <w:rPr>
        <w:rFonts w:ascii="Arial" w:hAnsi="Arial" w:cs="Arial"/>
        <w:sz w:val="22"/>
        <w:szCs w:val="22"/>
      </w:rPr>
      <w:fldChar w:fldCharType="separate"/>
    </w:r>
    <w:r w:rsidR="00B80FA1" w:rsidRPr="00B80FA1">
      <w:rPr>
        <w:rFonts w:ascii="Arial" w:hAnsi="Arial" w:cs="Arial"/>
        <w:noProof/>
        <w:sz w:val="22"/>
        <w:szCs w:val="22"/>
        <w:lang w:val="ko-KR"/>
      </w:rPr>
      <w:t>1</w:t>
    </w:r>
    <w:r w:rsidRPr="00446E42">
      <w:rPr>
        <w:rFonts w:ascii="Arial" w:hAnsi="Arial" w:cs="Arial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52E3" w:rsidRDefault="00AB52E3" w:rsidP="002427B4">
      <w:r>
        <w:separator/>
      </w:r>
    </w:p>
  </w:footnote>
  <w:footnote w:type="continuationSeparator" w:id="0">
    <w:p w:rsidR="00AB52E3" w:rsidRDefault="00AB52E3" w:rsidP="002427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0411A8"/>
    <w:multiLevelType w:val="hybridMultilevel"/>
    <w:tmpl w:val="34A2B568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1BA6661C"/>
    <w:multiLevelType w:val="hybridMultilevel"/>
    <w:tmpl w:val="273A58DE"/>
    <w:lvl w:ilvl="0" w:tplc="1EFE7F2C">
      <w:start w:val="1"/>
      <w:numFmt w:val="decimal"/>
      <w:lvlText w:val="%1."/>
      <w:lvlJc w:val="left"/>
      <w:pPr>
        <w:ind w:left="620" w:hanging="360"/>
      </w:pPr>
      <w:rPr>
        <w:rFonts w:hint="default"/>
        <w:color w:val="auto"/>
      </w:rPr>
    </w:lvl>
    <w:lvl w:ilvl="1" w:tplc="04090019" w:tentative="1">
      <w:start w:val="1"/>
      <w:numFmt w:val="upperLetter"/>
      <w:lvlText w:val="%2."/>
      <w:lvlJc w:val="left"/>
      <w:pPr>
        <w:ind w:left="1060" w:hanging="400"/>
      </w:pPr>
    </w:lvl>
    <w:lvl w:ilvl="2" w:tplc="0409001B" w:tentative="1">
      <w:start w:val="1"/>
      <w:numFmt w:val="lowerRoman"/>
      <w:lvlText w:val="%3."/>
      <w:lvlJc w:val="right"/>
      <w:pPr>
        <w:ind w:left="1460" w:hanging="400"/>
      </w:pPr>
    </w:lvl>
    <w:lvl w:ilvl="3" w:tplc="0409000F" w:tentative="1">
      <w:start w:val="1"/>
      <w:numFmt w:val="decimal"/>
      <w:lvlText w:val="%4."/>
      <w:lvlJc w:val="left"/>
      <w:pPr>
        <w:ind w:left="1860" w:hanging="400"/>
      </w:pPr>
    </w:lvl>
    <w:lvl w:ilvl="4" w:tplc="04090019" w:tentative="1">
      <w:start w:val="1"/>
      <w:numFmt w:val="upperLetter"/>
      <w:lvlText w:val="%5."/>
      <w:lvlJc w:val="left"/>
      <w:pPr>
        <w:ind w:left="2260" w:hanging="400"/>
      </w:pPr>
    </w:lvl>
    <w:lvl w:ilvl="5" w:tplc="0409001B" w:tentative="1">
      <w:start w:val="1"/>
      <w:numFmt w:val="lowerRoman"/>
      <w:lvlText w:val="%6."/>
      <w:lvlJc w:val="right"/>
      <w:pPr>
        <w:ind w:left="2660" w:hanging="400"/>
      </w:pPr>
    </w:lvl>
    <w:lvl w:ilvl="6" w:tplc="0409000F" w:tentative="1">
      <w:start w:val="1"/>
      <w:numFmt w:val="decimal"/>
      <w:lvlText w:val="%7."/>
      <w:lvlJc w:val="left"/>
      <w:pPr>
        <w:ind w:left="3060" w:hanging="400"/>
      </w:pPr>
    </w:lvl>
    <w:lvl w:ilvl="7" w:tplc="04090019" w:tentative="1">
      <w:start w:val="1"/>
      <w:numFmt w:val="upperLetter"/>
      <w:lvlText w:val="%8."/>
      <w:lvlJc w:val="left"/>
      <w:pPr>
        <w:ind w:left="3460" w:hanging="400"/>
      </w:pPr>
    </w:lvl>
    <w:lvl w:ilvl="8" w:tplc="0409001B" w:tentative="1">
      <w:start w:val="1"/>
      <w:numFmt w:val="lowerRoman"/>
      <w:lvlText w:val="%9."/>
      <w:lvlJc w:val="right"/>
      <w:pPr>
        <w:ind w:left="3860" w:hanging="400"/>
      </w:pPr>
    </w:lvl>
  </w:abstractNum>
  <w:abstractNum w:abstractNumId="2" w15:restartNumberingAfterBreak="0">
    <w:nsid w:val="3F3346F2"/>
    <w:multiLevelType w:val="hybridMultilevel"/>
    <w:tmpl w:val="543AC310"/>
    <w:lvl w:ilvl="0" w:tplc="EDE40B9E">
      <w:start w:val="1"/>
      <w:numFmt w:val="decimal"/>
      <w:lvlText w:val="%1."/>
      <w:lvlJc w:val="left"/>
      <w:pPr>
        <w:tabs>
          <w:tab w:val="num" w:pos="800"/>
        </w:tabs>
        <w:ind w:left="800" w:hanging="400"/>
      </w:pPr>
      <w:rPr>
        <w:rFonts w:ascii="Tahoma" w:hAnsi="Tahoma" w:cs="Tahoma" w:hint="default"/>
        <w:sz w:val="20"/>
        <w:szCs w:val="20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3" w15:restartNumberingAfterBreak="0">
    <w:nsid w:val="40AE2625"/>
    <w:multiLevelType w:val="hybridMultilevel"/>
    <w:tmpl w:val="280A7FBE"/>
    <w:lvl w:ilvl="0" w:tplc="5B6806FA">
      <w:start w:val="2"/>
      <w:numFmt w:val="bullet"/>
      <w:lvlText w:val="-"/>
      <w:lvlJc w:val="left"/>
      <w:pPr>
        <w:tabs>
          <w:tab w:val="num" w:pos="615"/>
        </w:tabs>
        <w:ind w:left="615" w:hanging="420"/>
      </w:pPr>
      <w:rPr>
        <w:rFonts w:ascii="바탕" w:eastAsia="바탕" w:hAnsi="바탕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95"/>
        </w:tabs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395"/>
        </w:tabs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795"/>
        </w:tabs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95"/>
        </w:tabs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95"/>
        </w:tabs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95"/>
        </w:tabs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95"/>
        </w:tabs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95"/>
        </w:tabs>
        <w:ind w:left="3795" w:hanging="400"/>
      </w:pPr>
      <w:rPr>
        <w:rFonts w:ascii="Wingdings" w:hAnsi="Wingdings" w:hint="default"/>
      </w:rPr>
    </w:lvl>
  </w:abstractNum>
  <w:abstractNum w:abstractNumId="4" w15:restartNumberingAfterBreak="0">
    <w:nsid w:val="446F08A2"/>
    <w:multiLevelType w:val="hybridMultilevel"/>
    <w:tmpl w:val="40F0C7A6"/>
    <w:lvl w:ilvl="0" w:tplc="22C6726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460B64E0"/>
    <w:multiLevelType w:val="multilevel"/>
    <w:tmpl w:val="273A58DE"/>
    <w:lvl w:ilvl="0">
      <w:start w:val="1"/>
      <w:numFmt w:val="decimal"/>
      <w:lvlText w:val="%1."/>
      <w:lvlJc w:val="left"/>
      <w:pPr>
        <w:ind w:left="620" w:hanging="360"/>
      </w:pPr>
      <w:rPr>
        <w:rFonts w:hint="default"/>
        <w:color w:val="auto"/>
      </w:rPr>
    </w:lvl>
    <w:lvl w:ilvl="1">
      <w:start w:val="1"/>
      <w:numFmt w:val="upperLetter"/>
      <w:lvlText w:val="%2."/>
      <w:lvlJc w:val="left"/>
      <w:pPr>
        <w:ind w:left="1060" w:hanging="400"/>
      </w:pPr>
    </w:lvl>
    <w:lvl w:ilvl="2">
      <w:start w:val="1"/>
      <w:numFmt w:val="lowerRoman"/>
      <w:lvlText w:val="%3."/>
      <w:lvlJc w:val="right"/>
      <w:pPr>
        <w:ind w:left="1460" w:hanging="400"/>
      </w:pPr>
    </w:lvl>
    <w:lvl w:ilvl="3">
      <w:start w:val="1"/>
      <w:numFmt w:val="decimal"/>
      <w:lvlText w:val="%4."/>
      <w:lvlJc w:val="left"/>
      <w:pPr>
        <w:ind w:left="1860" w:hanging="400"/>
      </w:pPr>
    </w:lvl>
    <w:lvl w:ilvl="4">
      <w:start w:val="1"/>
      <w:numFmt w:val="upperLetter"/>
      <w:lvlText w:val="%5."/>
      <w:lvlJc w:val="left"/>
      <w:pPr>
        <w:ind w:left="2260" w:hanging="400"/>
      </w:pPr>
    </w:lvl>
    <w:lvl w:ilvl="5">
      <w:start w:val="1"/>
      <w:numFmt w:val="lowerRoman"/>
      <w:lvlText w:val="%6."/>
      <w:lvlJc w:val="right"/>
      <w:pPr>
        <w:ind w:left="2660" w:hanging="400"/>
      </w:pPr>
    </w:lvl>
    <w:lvl w:ilvl="6">
      <w:start w:val="1"/>
      <w:numFmt w:val="decimal"/>
      <w:lvlText w:val="%7."/>
      <w:lvlJc w:val="left"/>
      <w:pPr>
        <w:ind w:left="3060" w:hanging="400"/>
      </w:pPr>
    </w:lvl>
    <w:lvl w:ilvl="7">
      <w:start w:val="1"/>
      <w:numFmt w:val="upperLetter"/>
      <w:lvlText w:val="%8."/>
      <w:lvlJc w:val="left"/>
      <w:pPr>
        <w:ind w:left="3460" w:hanging="400"/>
      </w:pPr>
    </w:lvl>
    <w:lvl w:ilvl="8">
      <w:start w:val="1"/>
      <w:numFmt w:val="lowerRoman"/>
      <w:lvlText w:val="%9."/>
      <w:lvlJc w:val="right"/>
      <w:pPr>
        <w:ind w:left="3860" w:hanging="400"/>
      </w:pPr>
    </w:lvl>
  </w:abstractNum>
  <w:abstractNum w:abstractNumId="6" w15:restartNumberingAfterBreak="0">
    <w:nsid w:val="562921E7"/>
    <w:multiLevelType w:val="multilevel"/>
    <w:tmpl w:val="D212A286"/>
    <w:lvl w:ilvl="0">
      <w:start w:val="1"/>
      <w:numFmt w:val="decimal"/>
      <w:lvlText w:val="[%1]"/>
      <w:lvlJc w:val="left"/>
      <w:pPr>
        <w:tabs>
          <w:tab w:val="num" w:pos="800"/>
        </w:tabs>
        <w:ind w:left="800" w:hanging="400"/>
      </w:pPr>
      <w:rPr>
        <w:rFonts w:hint="eastAsia"/>
      </w:rPr>
    </w:lvl>
    <w:lvl w:ilvl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7" w15:restartNumberingAfterBreak="0">
    <w:nsid w:val="63F505A9"/>
    <w:multiLevelType w:val="hybridMultilevel"/>
    <w:tmpl w:val="9AD8FCD4"/>
    <w:lvl w:ilvl="0" w:tplc="5B6806FA">
      <w:start w:val="2"/>
      <w:numFmt w:val="bullet"/>
      <w:lvlText w:val="-"/>
      <w:lvlJc w:val="left"/>
      <w:pPr>
        <w:ind w:left="800" w:hanging="400"/>
      </w:pPr>
      <w:rPr>
        <w:rFonts w:ascii="바탕" w:eastAsia="바탕" w:hAnsi="바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747A4A99"/>
    <w:multiLevelType w:val="hybridMultilevel"/>
    <w:tmpl w:val="273A58DE"/>
    <w:lvl w:ilvl="0" w:tplc="1EFE7F2C">
      <w:start w:val="1"/>
      <w:numFmt w:val="decimal"/>
      <w:lvlText w:val="%1."/>
      <w:lvlJc w:val="left"/>
      <w:pPr>
        <w:ind w:left="620" w:hanging="360"/>
      </w:pPr>
      <w:rPr>
        <w:rFonts w:hint="default"/>
        <w:color w:val="auto"/>
      </w:rPr>
    </w:lvl>
    <w:lvl w:ilvl="1" w:tplc="04090019" w:tentative="1">
      <w:start w:val="1"/>
      <w:numFmt w:val="upperLetter"/>
      <w:lvlText w:val="%2."/>
      <w:lvlJc w:val="left"/>
      <w:pPr>
        <w:ind w:left="1060" w:hanging="400"/>
      </w:pPr>
    </w:lvl>
    <w:lvl w:ilvl="2" w:tplc="0409001B" w:tentative="1">
      <w:start w:val="1"/>
      <w:numFmt w:val="lowerRoman"/>
      <w:lvlText w:val="%3."/>
      <w:lvlJc w:val="right"/>
      <w:pPr>
        <w:ind w:left="1460" w:hanging="400"/>
      </w:pPr>
    </w:lvl>
    <w:lvl w:ilvl="3" w:tplc="0409000F" w:tentative="1">
      <w:start w:val="1"/>
      <w:numFmt w:val="decimal"/>
      <w:lvlText w:val="%4."/>
      <w:lvlJc w:val="left"/>
      <w:pPr>
        <w:ind w:left="1860" w:hanging="400"/>
      </w:pPr>
    </w:lvl>
    <w:lvl w:ilvl="4" w:tplc="04090019" w:tentative="1">
      <w:start w:val="1"/>
      <w:numFmt w:val="upperLetter"/>
      <w:lvlText w:val="%5."/>
      <w:lvlJc w:val="left"/>
      <w:pPr>
        <w:ind w:left="2260" w:hanging="400"/>
      </w:pPr>
    </w:lvl>
    <w:lvl w:ilvl="5" w:tplc="0409001B" w:tentative="1">
      <w:start w:val="1"/>
      <w:numFmt w:val="lowerRoman"/>
      <w:lvlText w:val="%6."/>
      <w:lvlJc w:val="right"/>
      <w:pPr>
        <w:ind w:left="2660" w:hanging="400"/>
      </w:pPr>
    </w:lvl>
    <w:lvl w:ilvl="6" w:tplc="0409000F" w:tentative="1">
      <w:start w:val="1"/>
      <w:numFmt w:val="decimal"/>
      <w:lvlText w:val="%7."/>
      <w:lvlJc w:val="left"/>
      <w:pPr>
        <w:ind w:left="3060" w:hanging="400"/>
      </w:pPr>
    </w:lvl>
    <w:lvl w:ilvl="7" w:tplc="04090019" w:tentative="1">
      <w:start w:val="1"/>
      <w:numFmt w:val="upperLetter"/>
      <w:lvlText w:val="%8."/>
      <w:lvlJc w:val="left"/>
      <w:pPr>
        <w:ind w:left="3460" w:hanging="400"/>
      </w:pPr>
    </w:lvl>
    <w:lvl w:ilvl="8" w:tplc="0409001B" w:tentative="1">
      <w:start w:val="1"/>
      <w:numFmt w:val="lowerRoman"/>
      <w:lvlText w:val="%9."/>
      <w:lvlJc w:val="right"/>
      <w:pPr>
        <w:ind w:left="3860" w:hanging="400"/>
      </w:pPr>
    </w:lvl>
  </w:abstractNum>
  <w:abstractNum w:abstractNumId="9" w15:restartNumberingAfterBreak="0">
    <w:nsid w:val="7C2A1FD1"/>
    <w:multiLevelType w:val="hybridMultilevel"/>
    <w:tmpl w:val="8C32050E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  <w:num w:numId="2">
    <w:abstractNumId w:val="9"/>
  </w:num>
  <w:num w:numId="3">
    <w:abstractNumId w:val="7"/>
  </w:num>
  <w:num w:numId="4">
    <w:abstractNumId w:val="3"/>
  </w:num>
  <w:num w:numId="5">
    <w:abstractNumId w:val="4"/>
  </w:num>
  <w:num w:numId="6">
    <w:abstractNumId w:val="1"/>
  </w:num>
  <w:num w:numId="7">
    <w:abstractNumId w:val="5"/>
  </w:num>
  <w:num w:numId="8">
    <w:abstractNumId w:val="2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00"/>
  <w:embedTrueTypeFonts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TK1NDaxsLA0MTc0NjdS0lEKTi0uzszPAykwNKoFAOKYGKktAAAA"/>
  </w:docVars>
  <w:rsids>
    <w:rsidRoot w:val="00C17440"/>
    <w:rsid w:val="0000336C"/>
    <w:rsid w:val="00005569"/>
    <w:rsid w:val="00011505"/>
    <w:rsid w:val="00011BFE"/>
    <w:rsid w:val="00015476"/>
    <w:rsid w:val="00015651"/>
    <w:rsid w:val="000252DB"/>
    <w:rsid w:val="00031710"/>
    <w:rsid w:val="00034D5D"/>
    <w:rsid w:val="000561DE"/>
    <w:rsid w:val="00082589"/>
    <w:rsid w:val="00087B52"/>
    <w:rsid w:val="0009171E"/>
    <w:rsid w:val="000B583C"/>
    <w:rsid w:val="000B6CCD"/>
    <w:rsid w:val="000B7655"/>
    <w:rsid w:val="000C4F86"/>
    <w:rsid w:val="000C55B4"/>
    <w:rsid w:val="000D207E"/>
    <w:rsid w:val="000E3F2D"/>
    <w:rsid w:val="000F1165"/>
    <w:rsid w:val="00113C55"/>
    <w:rsid w:val="0013465C"/>
    <w:rsid w:val="00134C32"/>
    <w:rsid w:val="001525E3"/>
    <w:rsid w:val="00165C22"/>
    <w:rsid w:val="00165CB7"/>
    <w:rsid w:val="001709D9"/>
    <w:rsid w:val="00171AF6"/>
    <w:rsid w:val="001A0792"/>
    <w:rsid w:val="001B5C5D"/>
    <w:rsid w:val="001C1C41"/>
    <w:rsid w:val="001C2C40"/>
    <w:rsid w:val="001E4947"/>
    <w:rsid w:val="00205C42"/>
    <w:rsid w:val="00210F43"/>
    <w:rsid w:val="0021352F"/>
    <w:rsid w:val="0022493E"/>
    <w:rsid w:val="00232CFD"/>
    <w:rsid w:val="00241859"/>
    <w:rsid w:val="002427B4"/>
    <w:rsid w:val="002462DC"/>
    <w:rsid w:val="00272D8F"/>
    <w:rsid w:val="00283612"/>
    <w:rsid w:val="00293B1D"/>
    <w:rsid w:val="002A3865"/>
    <w:rsid w:val="002C05CB"/>
    <w:rsid w:val="002C1594"/>
    <w:rsid w:val="002C5ABB"/>
    <w:rsid w:val="002D71B9"/>
    <w:rsid w:val="002E4783"/>
    <w:rsid w:val="00331961"/>
    <w:rsid w:val="00340D72"/>
    <w:rsid w:val="003542BB"/>
    <w:rsid w:val="0035721E"/>
    <w:rsid w:val="00360559"/>
    <w:rsid w:val="00362D92"/>
    <w:rsid w:val="00365AEF"/>
    <w:rsid w:val="00367691"/>
    <w:rsid w:val="00370571"/>
    <w:rsid w:val="00375F0B"/>
    <w:rsid w:val="00381524"/>
    <w:rsid w:val="00390D51"/>
    <w:rsid w:val="003A3560"/>
    <w:rsid w:val="003C26DA"/>
    <w:rsid w:val="003C5D9D"/>
    <w:rsid w:val="003D1ADA"/>
    <w:rsid w:val="003D24BF"/>
    <w:rsid w:val="003D31D6"/>
    <w:rsid w:val="003E7859"/>
    <w:rsid w:val="003F3C92"/>
    <w:rsid w:val="00402693"/>
    <w:rsid w:val="00402D7F"/>
    <w:rsid w:val="004054BE"/>
    <w:rsid w:val="00425E31"/>
    <w:rsid w:val="004322BF"/>
    <w:rsid w:val="00446E42"/>
    <w:rsid w:val="00457BC2"/>
    <w:rsid w:val="00476B8E"/>
    <w:rsid w:val="00495436"/>
    <w:rsid w:val="004A561B"/>
    <w:rsid w:val="004E3A3F"/>
    <w:rsid w:val="004E6860"/>
    <w:rsid w:val="00515FC1"/>
    <w:rsid w:val="005310BC"/>
    <w:rsid w:val="005600CB"/>
    <w:rsid w:val="00566ED6"/>
    <w:rsid w:val="0057298F"/>
    <w:rsid w:val="005754F6"/>
    <w:rsid w:val="00595925"/>
    <w:rsid w:val="005B46DB"/>
    <w:rsid w:val="005C324F"/>
    <w:rsid w:val="005D172E"/>
    <w:rsid w:val="005D2C52"/>
    <w:rsid w:val="005F6E99"/>
    <w:rsid w:val="00605053"/>
    <w:rsid w:val="006228F1"/>
    <w:rsid w:val="00623BEF"/>
    <w:rsid w:val="006269A7"/>
    <w:rsid w:val="0062787F"/>
    <w:rsid w:val="006313D4"/>
    <w:rsid w:val="006352A7"/>
    <w:rsid w:val="00642797"/>
    <w:rsid w:val="00660B0D"/>
    <w:rsid w:val="00670A01"/>
    <w:rsid w:val="00675FC6"/>
    <w:rsid w:val="0068410D"/>
    <w:rsid w:val="006B69BC"/>
    <w:rsid w:val="006C2AE7"/>
    <w:rsid w:val="006C5B88"/>
    <w:rsid w:val="006D533E"/>
    <w:rsid w:val="00700BA3"/>
    <w:rsid w:val="007210CE"/>
    <w:rsid w:val="00724B34"/>
    <w:rsid w:val="00732409"/>
    <w:rsid w:val="007419E2"/>
    <w:rsid w:val="00756002"/>
    <w:rsid w:val="00760B69"/>
    <w:rsid w:val="00772E7F"/>
    <w:rsid w:val="00777501"/>
    <w:rsid w:val="0078026D"/>
    <w:rsid w:val="00783935"/>
    <w:rsid w:val="0078586E"/>
    <w:rsid w:val="00793B05"/>
    <w:rsid w:val="007B2579"/>
    <w:rsid w:val="007B2CA9"/>
    <w:rsid w:val="007B34E8"/>
    <w:rsid w:val="007B366C"/>
    <w:rsid w:val="007B6C83"/>
    <w:rsid w:val="007C2FA7"/>
    <w:rsid w:val="007C7BF3"/>
    <w:rsid w:val="007D3925"/>
    <w:rsid w:val="007F3E9D"/>
    <w:rsid w:val="008135C9"/>
    <w:rsid w:val="008169B6"/>
    <w:rsid w:val="0082422E"/>
    <w:rsid w:val="00824512"/>
    <w:rsid w:val="0083240C"/>
    <w:rsid w:val="00837AD5"/>
    <w:rsid w:val="00856E68"/>
    <w:rsid w:val="00857C4F"/>
    <w:rsid w:val="00857E90"/>
    <w:rsid w:val="00877759"/>
    <w:rsid w:val="008A2BA8"/>
    <w:rsid w:val="008B6B48"/>
    <w:rsid w:val="008B7FB7"/>
    <w:rsid w:val="008C5F91"/>
    <w:rsid w:val="008D1195"/>
    <w:rsid w:val="008E165F"/>
    <w:rsid w:val="008F1784"/>
    <w:rsid w:val="008F263F"/>
    <w:rsid w:val="009002F9"/>
    <w:rsid w:val="009027A7"/>
    <w:rsid w:val="009127B6"/>
    <w:rsid w:val="009209AF"/>
    <w:rsid w:val="00924A7D"/>
    <w:rsid w:val="00937F70"/>
    <w:rsid w:val="00953446"/>
    <w:rsid w:val="009542FB"/>
    <w:rsid w:val="009547F2"/>
    <w:rsid w:val="00956A5A"/>
    <w:rsid w:val="00961B64"/>
    <w:rsid w:val="009A32EB"/>
    <w:rsid w:val="009A3505"/>
    <w:rsid w:val="009A6FBA"/>
    <w:rsid w:val="009B2656"/>
    <w:rsid w:val="009B495D"/>
    <w:rsid w:val="009B51DE"/>
    <w:rsid w:val="009B6E26"/>
    <w:rsid w:val="009C01EC"/>
    <w:rsid w:val="009C5D9E"/>
    <w:rsid w:val="009E2E5F"/>
    <w:rsid w:val="009F0FF3"/>
    <w:rsid w:val="009F4543"/>
    <w:rsid w:val="00A03A15"/>
    <w:rsid w:val="00A0609D"/>
    <w:rsid w:val="00A13618"/>
    <w:rsid w:val="00A371AA"/>
    <w:rsid w:val="00A37A66"/>
    <w:rsid w:val="00A42D15"/>
    <w:rsid w:val="00A630CB"/>
    <w:rsid w:val="00A6617D"/>
    <w:rsid w:val="00A77252"/>
    <w:rsid w:val="00A91454"/>
    <w:rsid w:val="00A97A06"/>
    <w:rsid w:val="00AB2657"/>
    <w:rsid w:val="00AB4E00"/>
    <w:rsid w:val="00AB52E3"/>
    <w:rsid w:val="00AB5B52"/>
    <w:rsid w:val="00AC52B8"/>
    <w:rsid w:val="00AE08B8"/>
    <w:rsid w:val="00AE0D6C"/>
    <w:rsid w:val="00B039BC"/>
    <w:rsid w:val="00B052E3"/>
    <w:rsid w:val="00B14BCD"/>
    <w:rsid w:val="00B23820"/>
    <w:rsid w:val="00B3533A"/>
    <w:rsid w:val="00B41DB5"/>
    <w:rsid w:val="00B636E6"/>
    <w:rsid w:val="00B648FA"/>
    <w:rsid w:val="00B657BB"/>
    <w:rsid w:val="00B76120"/>
    <w:rsid w:val="00B76AD3"/>
    <w:rsid w:val="00B80FA1"/>
    <w:rsid w:val="00B85E24"/>
    <w:rsid w:val="00B90823"/>
    <w:rsid w:val="00BA7420"/>
    <w:rsid w:val="00BB42A7"/>
    <w:rsid w:val="00BD36DA"/>
    <w:rsid w:val="00BF19F9"/>
    <w:rsid w:val="00C17440"/>
    <w:rsid w:val="00C24CCE"/>
    <w:rsid w:val="00C379BE"/>
    <w:rsid w:val="00C42A05"/>
    <w:rsid w:val="00C74AF2"/>
    <w:rsid w:val="00C75624"/>
    <w:rsid w:val="00C7562B"/>
    <w:rsid w:val="00C76AE2"/>
    <w:rsid w:val="00C82257"/>
    <w:rsid w:val="00C87EB9"/>
    <w:rsid w:val="00C90BB2"/>
    <w:rsid w:val="00C977E4"/>
    <w:rsid w:val="00CC53A1"/>
    <w:rsid w:val="00CD0B92"/>
    <w:rsid w:val="00CE0B83"/>
    <w:rsid w:val="00D0152F"/>
    <w:rsid w:val="00D129FB"/>
    <w:rsid w:val="00D1599D"/>
    <w:rsid w:val="00D2698A"/>
    <w:rsid w:val="00D50D25"/>
    <w:rsid w:val="00D8472C"/>
    <w:rsid w:val="00D84C56"/>
    <w:rsid w:val="00DA682D"/>
    <w:rsid w:val="00DA7057"/>
    <w:rsid w:val="00DB0F1C"/>
    <w:rsid w:val="00DC65E8"/>
    <w:rsid w:val="00DD6EBC"/>
    <w:rsid w:val="00DE70A9"/>
    <w:rsid w:val="00E06F2C"/>
    <w:rsid w:val="00E1453D"/>
    <w:rsid w:val="00E200C1"/>
    <w:rsid w:val="00E3383F"/>
    <w:rsid w:val="00E44604"/>
    <w:rsid w:val="00E44B49"/>
    <w:rsid w:val="00E8524E"/>
    <w:rsid w:val="00E86669"/>
    <w:rsid w:val="00E9415B"/>
    <w:rsid w:val="00E94A3D"/>
    <w:rsid w:val="00E96726"/>
    <w:rsid w:val="00EA065C"/>
    <w:rsid w:val="00EA3A56"/>
    <w:rsid w:val="00EC1656"/>
    <w:rsid w:val="00EE5B6F"/>
    <w:rsid w:val="00EF14D3"/>
    <w:rsid w:val="00F00E56"/>
    <w:rsid w:val="00F00EB5"/>
    <w:rsid w:val="00F167B5"/>
    <w:rsid w:val="00F2640A"/>
    <w:rsid w:val="00F358A8"/>
    <w:rsid w:val="00F837EB"/>
    <w:rsid w:val="00F84ACA"/>
    <w:rsid w:val="00F8547C"/>
    <w:rsid w:val="00FA0264"/>
    <w:rsid w:val="00FA228B"/>
    <w:rsid w:val="00FC1C87"/>
    <w:rsid w:val="00FD082C"/>
    <w:rsid w:val="00FD096F"/>
    <w:rsid w:val="00FE57A2"/>
    <w:rsid w:val="00FF6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4187936D"/>
  <w15:chartTrackingRefBased/>
  <w15:docId w15:val="{14B430AE-6F64-4F6B-88CB-A1D545D99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jc w:val="both"/>
    </w:pPr>
    <w:rPr>
      <w:lang w:eastAsia="en-US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kern w:val="28"/>
      <w:sz w:val="24"/>
    </w:rPr>
  </w:style>
  <w:style w:type="paragraph" w:styleId="2">
    <w:name w:val="heading 2"/>
    <w:basedOn w:val="a"/>
    <w:next w:val="a"/>
    <w:qFormat/>
    <w:pPr>
      <w:keepNext/>
      <w:tabs>
        <w:tab w:val="left" w:pos="1440"/>
      </w:tabs>
      <w:outlineLvl w:val="1"/>
    </w:pPr>
    <w:rPr>
      <w:b/>
      <w:sz w:val="22"/>
    </w:rPr>
  </w:style>
  <w:style w:type="paragraph" w:styleId="3">
    <w:name w:val="heading 3"/>
    <w:basedOn w:val="a"/>
    <w:next w:val="a"/>
    <w:qFormat/>
    <w:pPr>
      <w:keepNext/>
      <w:outlineLvl w:val="2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FD096F"/>
    <w:rPr>
      <w:rFonts w:ascii="Arial" w:eastAsia="돋움" w:hAnsi="Arial"/>
      <w:sz w:val="18"/>
      <w:szCs w:val="18"/>
    </w:rPr>
  </w:style>
  <w:style w:type="paragraph" w:customStyle="1" w:styleId="Footnote">
    <w:name w:val="Footnote"/>
    <w:basedOn w:val="a"/>
    <w:rPr>
      <w:sz w:val="16"/>
    </w:rPr>
  </w:style>
  <w:style w:type="paragraph" w:styleId="a4">
    <w:name w:val="Body Text Indent"/>
    <w:basedOn w:val="a"/>
    <w:link w:val="Char"/>
    <w:pPr>
      <w:ind w:firstLine="245"/>
    </w:pPr>
  </w:style>
  <w:style w:type="paragraph" w:styleId="20">
    <w:name w:val="Body Text Indent 2"/>
    <w:basedOn w:val="a"/>
    <w:pPr>
      <w:ind w:firstLine="245"/>
    </w:pPr>
    <w:rPr>
      <w:i/>
    </w:rPr>
  </w:style>
  <w:style w:type="paragraph" w:customStyle="1" w:styleId="References">
    <w:name w:val="References"/>
    <w:basedOn w:val="a"/>
    <w:rPr>
      <w:sz w:val="18"/>
    </w:rPr>
  </w:style>
  <w:style w:type="paragraph" w:customStyle="1" w:styleId="Author">
    <w:name w:val="Author"/>
    <w:basedOn w:val="a"/>
    <w:pPr>
      <w:jc w:val="center"/>
    </w:pPr>
    <w:rPr>
      <w:sz w:val="24"/>
    </w:rPr>
  </w:style>
  <w:style w:type="paragraph" w:styleId="a5">
    <w:name w:val="header"/>
    <w:basedOn w:val="a"/>
    <w:link w:val="Char0"/>
    <w:rsid w:val="002427B4"/>
    <w:pPr>
      <w:tabs>
        <w:tab w:val="center" w:pos="4513"/>
        <w:tab w:val="right" w:pos="9026"/>
      </w:tabs>
      <w:snapToGrid w:val="0"/>
    </w:pPr>
  </w:style>
  <w:style w:type="paragraph" w:customStyle="1" w:styleId="10">
    <w:name w:val="페이지 번호1"/>
    <w:basedOn w:val="a"/>
    <w:pPr>
      <w:jc w:val="center"/>
    </w:pPr>
    <w:rPr>
      <w:rFonts w:ascii="Times" w:hAnsi="Times"/>
    </w:rPr>
  </w:style>
  <w:style w:type="paragraph" w:styleId="a6">
    <w:name w:val="Title"/>
    <w:basedOn w:val="a"/>
    <w:qFormat/>
    <w:pPr>
      <w:spacing w:before="480"/>
      <w:jc w:val="center"/>
    </w:pPr>
    <w:rPr>
      <w:b/>
      <w:sz w:val="28"/>
    </w:rPr>
  </w:style>
  <w:style w:type="character" w:customStyle="1" w:styleId="Char0">
    <w:name w:val="머리글 Char"/>
    <w:link w:val="a5"/>
    <w:rsid w:val="002427B4"/>
    <w:rPr>
      <w:lang w:eastAsia="en-US"/>
    </w:rPr>
  </w:style>
  <w:style w:type="paragraph" w:customStyle="1" w:styleId="AbstractText">
    <w:name w:val="Abstract Text"/>
    <w:basedOn w:val="20"/>
  </w:style>
  <w:style w:type="paragraph" w:customStyle="1" w:styleId="Affiliation">
    <w:name w:val="Affiliation"/>
    <w:basedOn w:val="a"/>
    <w:pPr>
      <w:jc w:val="center"/>
    </w:pPr>
    <w:rPr>
      <w:i/>
      <w:sz w:val="24"/>
    </w:rPr>
  </w:style>
  <w:style w:type="paragraph" w:customStyle="1" w:styleId="AbstractTitle">
    <w:name w:val="Abstract Title"/>
    <w:basedOn w:val="a"/>
    <w:pPr>
      <w:jc w:val="center"/>
    </w:pPr>
    <w:rPr>
      <w:b/>
      <w:sz w:val="24"/>
    </w:rPr>
  </w:style>
  <w:style w:type="paragraph" w:customStyle="1" w:styleId="FigureandCaptionCaptions">
    <w:name w:val="Figure and Caption Captions"/>
    <w:basedOn w:val="a"/>
    <w:rPr>
      <w:rFonts w:ascii="Helvetica" w:hAnsi="Helvetica"/>
      <w:b/>
    </w:rPr>
  </w:style>
  <w:style w:type="paragraph" w:customStyle="1" w:styleId="Callouts">
    <w:name w:val="Callouts"/>
    <w:basedOn w:val="a"/>
    <w:rPr>
      <w:rFonts w:ascii="Helvetica" w:hAnsi="Helvetica"/>
      <w:sz w:val="18"/>
    </w:rPr>
  </w:style>
  <w:style w:type="paragraph" w:styleId="a7">
    <w:name w:val="footer"/>
    <w:basedOn w:val="a"/>
    <w:link w:val="Char1"/>
    <w:uiPriority w:val="99"/>
    <w:rsid w:val="002427B4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link w:val="a7"/>
    <w:uiPriority w:val="99"/>
    <w:rsid w:val="002427B4"/>
    <w:rPr>
      <w:lang w:eastAsia="en-US"/>
    </w:rPr>
  </w:style>
  <w:style w:type="character" w:styleId="a8">
    <w:name w:val="Hyperlink"/>
    <w:rsid w:val="002427B4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0561DE"/>
    <w:pPr>
      <w:spacing w:before="100" w:beforeAutospacing="1" w:after="100" w:afterAutospacing="1"/>
      <w:jc w:val="left"/>
    </w:pPr>
    <w:rPr>
      <w:rFonts w:ascii="굴림" w:eastAsia="굴림" w:hAnsi="굴림" w:cs="굴림"/>
      <w:sz w:val="24"/>
      <w:szCs w:val="24"/>
      <w:lang w:eastAsia="ko-KR"/>
    </w:rPr>
  </w:style>
  <w:style w:type="paragraph" w:customStyle="1" w:styleId="aa">
    <w:name w:val="바탕글"/>
    <w:basedOn w:val="a"/>
    <w:rsid w:val="000561DE"/>
    <w:pPr>
      <w:snapToGrid w:val="0"/>
      <w:spacing w:line="384" w:lineRule="auto"/>
    </w:pPr>
    <w:rPr>
      <w:rFonts w:ascii="한양신명조" w:eastAsia="한양신명조" w:hAnsi="한양신명조" w:cs="굴림"/>
      <w:color w:val="000000"/>
      <w:lang w:eastAsia="ko-KR"/>
    </w:rPr>
  </w:style>
  <w:style w:type="paragraph" w:customStyle="1" w:styleId="ab">
    <w:name w:val="저자소개제목"/>
    <w:basedOn w:val="a"/>
    <w:rsid w:val="00FD082C"/>
    <w:pPr>
      <w:snapToGrid w:val="0"/>
      <w:spacing w:line="384" w:lineRule="auto"/>
    </w:pPr>
    <w:rPr>
      <w:rFonts w:ascii="한양신명조" w:eastAsia="한양신명조" w:hAnsi="한양신명조" w:cs="굴림"/>
      <w:b/>
      <w:bCs/>
      <w:color w:val="000000"/>
      <w:sz w:val="22"/>
      <w:szCs w:val="22"/>
      <w:lang w:eastAsia="ko-KR"/>
    </w:rPr>
  </w:style>
  <w:style w:type="paragraph" w:customStyle="1" w:styleId="ac">
    <w:name w:val="저자소개내용"/>
    <w:basedOn w:val="a"/>
    <w:rsid w:val="00FD082C"/>
    <w:pPr>
      <w:snapToGrid w:val="0"/>
      <w:spacing w:line="384" w:lineRule="auto"/>
      <w:ind w:right="300"/>
    </w:pPr>
    <w:rPr>
      <w:rFonts w:ascii="한양신명조" w:eastAsia="한양신명조" w:hAnsi="한양신명조" w:cs="굴림"/>
      <w:color w:val="000000"/>
      <w:sz w:val="18"/>
      <w:szCs w:val="18"/>
      <w:lang w:eastAsia="ko-KR"/>
    </w:rPr>
  </w:style>
  <w:style w:type="table" w:styleId="ad">
    <w:name w:val="Table Grid"/>
    <w:basedOn w:val="a1"/>
    <w:rsid w:val="004E686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e">
    <w:name w:val="caption"/>
    <w:basedOn w:val="a"/>
    <w:next w:val="a"/>
    <w:qFormat/>
    <w:rsid w:val="004E6860"/>
    <w:rPr>
      <w:b/>
      <w:bCs/>
    </w:rPr>
  </w:style>
  <w:style w:type="character" w:styleId="af">
    <w:name w:val="Placeholder Text"/>
    <w:uiPriority w:val="99"/>
    <w:semiHidden/>
    <w:rsid w:val="00DA7057"/>
    <w:rPr>
      <w:color w:val="808080"/>
    </w:rPr>
  </w:style>
  <w:style w:type="character" w:customStyle="1" w:styleId="Char">
    <w:name w:val="본문 들여쓰기 Char"/>
    <w:basedOn w:val="a0"/>
    <w:link w:val="a4"/>
    <w:rsid w:val="00340D72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58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0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4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image" Target="media/image10.wmf"/><Relationship Id="rId39" Type="http://schemas.openxmlformats.org/officeDocument/2006/relationships/image" Target="media/image15.wmf"/><Relationship Id="rId3" Type="http://schemas.openxmlformats.org/officeDocument/2006/relationships/settings" Target="settings.xml"/><Relationship Id="rId21" Type="http://schemas.openxmlformats.org/officeDocument/2006/relationships/image" Target="media/image8.wmf"/><Relationship Id="rId34" Type="http://schemas.openxmlformats.org/officeDocument/2006/relationships/oleObject" Target="embeddings/oleObject15.bin"/><Relationship Id="rId42" Type="http://schemas.openxmlformats.org/officeDocument/2006/relationships/footer" Target="footer2.xml"/><Relationship Id="rId47" Type="http://schemas.openxmlformats.org/officeDocument/2006/relationships/fontTable" Target="fontTable.xml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oleObject" Target="embeddings/oleObject10.bin"/><Relationship Id="rId33" Type="http://schemas.openxmlformats.org/officeDocument/2006/relationships/image" Target="media/image13.wmf"/><Relationship Id="rId38" Type="http://schemas.openxmlformats.org/officeDocument/2006/relationships/oleObject" Target="embeddings/oleObject18.bin"/><Relationship Id="rId46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oleObject" Target="embeddings/oleObject12.bin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4.wmf"/><Relationship Id="rId40" Type="http://schemas.openxmlformats.org/officeDocument/2006/relationships/oleObject" Target="embeddings/oleObject19.bin"/><Relationship Id="rId45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image" Target="media/image11.wmf"/><Relationship Id="rId36" Type="http://schemas.openxmlformats.org/officeDocument/2006/relationships/oleObject" Target="embeddings/oleObject17.bin"/><Relationship Id="rId10" Type="http://schemas.openxmlformats.org/officeDocument/2006/relationships/oleObject" Target="embeddings/oleObject2.bin"/><Relationship Id="rId19" Type="http://schemas.openxmlformats.org/officeDocument/2006/relationships/image" Target="media/image7.wmf"/><Relationship Id="rId31" Type="http://schemas.openxmlformats.org/officeDocument/2006/relationships/image" Target="media/image12.wmf"/><Relationship Id="rId44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1.bin"/><Relationship Id="rId30" Type="http://schemas.openxmlformats.org/officeDocument/2006/relationships/oleObject" Target="embeddings/oleObject13.bin"/><Relationship Id="rId35" Type="http://schemas.openxmlformats.org/officeDocument/2006/relationships/oleObject" Target="embeddings/oleObject16.bin"/><Relationship Id="rId43" Type="http://schemas.openxmlformats.org/officeDocument/2006/relationships/image" Target="media/image16.png"/><Relationship Id="rId48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2</Pages>
  <Words>899</Words>
  <Characters>5126</Characters>
  <Application>Microsoft Office Word</Application>
  <DocSecurity>0</DocSecurity>
  <Lines>42</Lines>
  <Paragraphs>12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Author Guidelines for 8</vt:lpstr>
    </vt:vector>
  </TitlesOfParts>
  <Company/>
  <LinksUpToDate>false</LinksUpToDate>
  <CharactersWithSpaces>6013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Author Guidelines for 8</dc:title>
  <dc:subject/>
  <dc:creator>osh</dc:creator>
  <cp:keywords/>
  <cp:lastModifiedBy>USER</cp:lastModifiedBy>
  <cp:revision>20</cp:revision>
  <cp:lastPrinted>2010-07-01T05:56:00Z</cp:lastPrinted>
  <dcterms:created xsi:type="dcterms:W3CDTF">2018-10-16T04:02:00Z</dcterms:created>
  <dcterms:modified xsi:type="dcterms:W3CDTF">2019-10-25T00:07:00Z</dcterms:modified>
</cp:coreProperties>
</file>